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14D" w:rsidRPr="00E2214D" w:rsidRDefault="00E2214D" w:rsidP="00E2214D">
      <w:pPr>
        <w:jc w:val="center"/>
        <w:rPr>
          <w:b/>
          <w:bCs/>
          <w:lang w:val="en-ID"/>
        </w:rPr>
      </w:pPr>
      <w:r w:rsidRPr="00E2214D">
        <w:rPr>
          <w:b/>
          <w:bCs/>
          <w:lang w:val="en-ID"/>
        </w:rPr>
        <w:t>RENCANA PEMBELAJARAN SEMESTER (RPS)</w:t>
      </w:r>
    </w:p>
    <w:p w:rsidR="00E2214D" w:rsidRPr="00E2214D" w:rsidRDefault="00E2214D" w:rsidP="00E2214D">
      <w:pPr>
        <w:jc w:val="center"/>
        <w:rPr>
          <w:b/>
          <w:bCs/>
          <w:lang w:val="en-ID"/>
        </w:rPr>
      </w:pPr>
      <w:r w:rsidRPr="00E2214D">
        <w:rPr>
          <w:b/>
          <w:bCs/>
          <w:lang w:val="en-ID"/>
        </w:rPr>
        <w:t>MATA</w:t>
      </w:r>
      <w:r w:rsidR="00A21F5E">
        <w:rPr>
          <w:b/>
          <w:bCs/>
          <w:lang w:val="en-ID"/>
        </w:rPr>
        <w:t xml:space="preserve"> </w:t>
      </w:r>
      <w:r w:rsidRPr="00E2214D">
        <w:rPr>
          <w:b/>
          <w:bCs/>
          <w:lang w:val="en-ID"/>
        </w:rPr>
        <w:t xml:space="preserve">KULIAH </w:t>
      </w:r>
      <w:r w:rsidR="00A21F5E">
        <w:rPr>
          <w:b/>
          <w:bCs/>
          <w:lang w:val="en-ID"/>
        </w:rPr>
        <w:t>SEJARAH P</w:t>
      </w:r>
      <w:r w:rsidR="00E93BCD">
        <w:rPr>
          <w:b/>
          <w:bCs/>
          <w:lang w:val="en-ID"/>
        </w:rPr>
        <w:t>EMIKIRAN</w:t>
      </w:r>
      <w:r w:rsidR="00A21F5E">
        <w:rPr>
          <w:b/>
          <w:bCs/>
          <w:lang w:val="en-ID"/>
        </w:rPr>
        <w:t xml:space="preserve"> ISLAM</w:t>
      </w:r>
    </w:p>
    <w:p w:rsidR="00E2214D" w:rsidRPr="00E2214D" w:rsidRDefault="00E2214D" w:rsidP="00E2214D">
      <w:pPr>
        <w:rPr>
          <w:lang w:val="en-ID"/>
        </w:rPr>
      </w:pPr>
    </w:p>
    <w:p w:rsidR="00E2214D" w:rsidRPr="00E2214D" w:rsidRDefault="00E2214D" w:rsidP="00E2214D">
      <w:pPr>
        <w:rPr>
          <w:lang w:val="en-ID"/>
        </w:rPr>
      </w:pPr>
    </w:p>
    <w:p w:rsidR="00E2214D" w:rsidRPr="00E2214D" w:rsidRDefault="00E2214D" w:rsidP="00E2214D">
      <w:pPr>
        <w:rPr>
          <w:lang w:val="en-ID"/>
        </w:rPr>
      </w:pPr>
    </w:p>
    <w:p w:rsidR="00E2214D" w:rsidRPr="00E2214D" w:rsidRDefault="00E2214D" w:rsidP="00E2214D">
      <w:pPr>
        <w:rPr>
          <w:lang w:val="en-ID"/>
        </w:rPr>
      </w:pPr>
    </w:p>
    <w:p w:rsidR="00E2214D" w:rsidRPr="00E2214D" w:rsidRDefault="00E2214D" w:rsidP="00E2214D">
      <w:pPr>
        <w:rPr>
          <w:lang w:val="en-ID"/>
        </w:rPr>
      </w:pPr>
      <w:r w:rsidRPr="00E2214D">
        <w:rPr>
          <w:noProof/>
        </w:rPr>
        <w:drawing>
          <wp:anchor distT="0" distB="0" distL="114300" distR="114300" simplePos="0" relativeHeight="251659264" behindDoc="1" locked="0" layoutInCell="1" allowOverlap="1" wp14:anchorId="3830C29B" wp14:editId="41A686E1">
            <wp:simplePos x="0" y="0"/>
            <wp:positionH relativeFrom="margin">
              <wp:posOffset>3677285</wp:posOffset>
            </wp:positionH>
            <wp:positionV relativeFrom="margin">
              <wp:posOffset>1868170</wp:posOffset>
            </wp:positionV>
            <wp:extent cx="1569720" cy="1800225"/>
            <wp:effectExtent l="0" t="0" r="0" b="9525"/>
            <wp:wrapSquare wrapText="bothSides"/>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972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214D" w:rsidRPr="00E2214D" w:rsidRDefault="00E2214D" w:rsidP="00E2214D">
      <w:pPr>
        <w:rPr>
          <w:lang w:val="en-ID"/>
        </w:rPr>
      </w:pPr>
    </w:p>
    <w:p w:rsidR="00E2214D" w:rsidRPr="00E2214D" w:rsidRDefault="00E2214D" w:rsidP="00E2214D">
      <w:pPr>
        <w:rPr>
          <w:lang w:val="en-ID"/>
        </w:rPr>
      </w:pPr>
    </w:p>
    <w:p w:rsidR="00E2214D" w:rsidRPr="00E2214D" w:rsidRDefault="00E2214D" w:rsidP="00E2214D">
      <w:pPr>
        <w:rPr>
          <w:lang w:val="en-ID"/>
        </w:rPr>
      </w:pPr>
    </w:p>
    <w:p w:rsidR="00E2214D" w:rsidRPr="00E2214D" w:rsidRDefault="00E2214D" w:rsidP="00E2214D">
      <w:pPr>
        <w:rPr>
          <w:lang w:val="en-ID"/>
        </w:rPr>
      </w:pPr>
    </w:p>
    <w:p w:rsidR="00E2214D" w:rsidRPr="00E2214D" w:rsidRDefault="00E2214D" w:rsidP="00E2214D">
      <w:pPr>
        <w:rPr>
          <w:lang w:val="en-ID"/>
        </w:rPr>
      </w:pPr>
    </w:p>
    <w:p w:rsidR="00E2214D" w:rsidRPr="00E2214D" w:rsidRDefault="00E2214D" w:rsidP="00E2214D">
      <w:pPr>
        <w:rPr>
          <w:lang w:val="en-ID"/>
        </w:rPr>
      </w:pPr>
    </w:p>
    <w:p w:rsidR="00E2214D" w:rsidRPr="00E2214D" w:rsidRDefault="00E2214D" w:rsidP="00E2214D">
      <w:pPr>
        <w:rPr>
          <w:lang w:val="en-ID"/>
        </w:rPr>
      </w:pPr>
    </w:p>
    <w:p w:rsidR="00E2214D" w:rsidRDefault="00E2214D" w:rsidP="00E2214D">
      <w:pPr>
        <w:rPr>
          <w:lang w:val="en-ID"/>
        </w:rPr>
      </w:pPr>
    </w:p>
    <w:p w:rsidR="008652D2" w:rsidRPr="00E2214D" w:rsidRDefault="008652D2" w:rsidP="00E2214D">
      <w:pPr>
        <w:rPr>
          <w:lang w:val="en-ID"/>
        </w:rPr>
      </w:pPr>
    </w:p>
    <w:p w:rsidR="00E2214D" w:rsidRPr="00E2214D" w:rsidRDefault="00E2214D" w:rsidP="008652D2">
      <w:pPr>
        <w:spacing w:after="0" w:line="240" w:lineRule="auto"/>
        <w:jc w:val="center"/>
        <w:rPr>
          <w:b/>
          <w:bCs/>
          <w:lang w:val="en-ID"/>
        </w:rPr>
      </w:pPr>
      <w:r w:rsidRPr="00E2214D">
        <w:rPr>
          <w:b/>
          <w:bCs/>
          <w:lang w:val="en-ID"/>
        </w:rPr>
        <w:t>PROGRAM STUDI SEJARAH DAN KEBUDAYAAN ISLAM</w:t>
      </w:r>
    </w:p>
    <w:p w:rsidR="00E2214D" w:rsidRPr="00E2214D" w:rsidRDefault="00E2214D" w:rsidP="008652D2">
      <w:pPr>
        <w:spacing w:after="0" w:line="240" w:lineRule="auto"/>
        <w:jc w:val="center"/>
        <w:rPr>
          <w:b/>
          <w:bCs/>
          <w:lang w:val="en-ID"/>
        </w:rPr>
      </w:pPr>
      <w:r w:rsidRPr="00E2214D">
        <w:rPr>
          <w:b/>
          <w:bCs/>
          <w:lang w:val="en-ID"/>
        </w:rPr>
        <w:t>FAKULTAS ADAB DAN ILMU BUDAYA</w:t>
      </w:r>
    </w:p>
    <w:p w:rsidR="00E2214D" w:rsidRPr="00E2214D" w:rsidRDefault="00E2214D" w:rsidP="008652D2">
      <w:pPr>
        <w:spacing w:after="0" w:line="240" w:lineRule="auto"/>
        <w:jc w:val="center"/>
        <w:rPr>
          <w:b/>
          <w:bCs/>
          <w:lang w:val="en-ID"/>
        </w:rPr>
      </w:pPr>
      <w:r w:rsidRPr="00E2214D">
        <w:rPr>
          <w:b/>
          <w:bCs/>
          <w:lang w:val="en-ID"/>
        </w:rPr>
        <w:t>UNIVERSITAS ISLAM NEGERI SUNAN KALIJAGA</w:t>
      </w:r>
    </w:p>
    <w:p w:rsidR="00E2214D" w:rsidRPr="00E2214D" w:rsidRDefault="00E2214D" w:rsidP="008652D2">
      <w:pPr>
        <w:spacing w:after="0" w:line="240" w:lineRule="auto"/>
        <w:jc w:val="center"/>
        <w:rPr>
          <w:b/>
          <w:bCs/>
          <w:lang w:val="en-ID"/>
        </w:rPr>
      </w:pPr>
      <w:r w:rsidRPr="00E2214D">
        <w:rPr>
          <w:b/>
          <w:bCs/>
          <w:lang w:val="en-ID"/>
        </w:rPr>
        <w:t>YOGYAKARTA</w:t>
      </w:r>
    </w:p>
    <w:p w:rsidR="00E2214D" w:rsidRDefault="00E2214D" w:rsidP="008652D2">
      <w:pPr>
        <w:spacing w:after="0" w:line="240" w:lineRule="auto"/>
        <w:jc w:val="center"/>
        <w:rPr>
          <w:b/>
          <w:bCs/>
          <w:lang w:val="en-ID"/>
        </w:rPr>
      </w:pPr>
      <w:r w:rsidRPr="00E2214D">
        <w:rPr>
          <w:b/>
          <w:bCs/>
          <w:lang w:val="en-ID"/>
        </w:rPr>
        <w:t>2022</w:t>
      </w:r>
    </w:p>
    <w:p w:rsidR="008652D2" w:rsidRDefault="008652D2" w:rsidP="008652D2">
      <w:pPr>
        <w:spacing w:after="0" w:line="240" w:lineRule="auto"/>
        <w:jc w:val="center"/>
        <w:rPr>
          <w:b/>
          <w:bCs/>
          <w:lang w:val="en-ID"/>
        </w:rPr>
      </w:pPr>
    </w:p>
    <w:p w:rsidR="008652D2" w:rsidRPr="00E2214D" w:rsidRDefault="008652D2" w:rsidP="008652D2">
      <w:pPr>
        <w:spacing w:after="0" w:line="240" w:lineRule="auto"/>
        <w:jc w:val="center"/>
        <w:rPr>
          <w:b/>
          <w:bCs/>
          <w:lang w:val="en-ID"/>
        </w:rPr>
      </w:pPr>
    </w:p>
    <w:tbl>
      <w:tblPr>
        <w:tblStyle w:val="TableGrid"/>
        <w:tblW w:w="14305" w:type="dxa"/>
        <w:tblLook w:val="04A0" w:firstRow="1" w:lastRow="0" w:firstColumn="1" w:lastColumn="0" w:noHBand="0" w:noVBand="1"/>
      </w:tblPr>
      <w:tblGrid>
        <w:gridCol w:w="1716"/>
        <w:gridCol w:w="12589"/>
      </w:tblGrid>
      <w:tr w:rsidR="00E2214D" w:rsidRPr="00E2214D" w:rsidTr="00FF7FC2">
        <w:trPr>
          <w:trHeight w:val="460"/>
        </w:trPr>
        <w:tc>
          <w:tcPr>
            <w:tcW w:w="1716" w:type="dxa"/>
            <w:vMerge w:val="restart"/>
          </w:tcPr>
          <w:p w:rsidR="00E2214D" w:rsidRPr="00E2214D" w:rsidRDefault="00E2214D" w:rsidP="00E2214D">
            <w:pPr>
              <w:spacing w:after="160" w:line="259" w:lineRule="auto"/>
            </w:pPr>
            <w:r w:rsidRPr="00E2214D">
              <w:rPr>
                <w:noProof/>
              </w:rPr>
              <w:drawing>
                <wp:inline distT="0" distB="0" distL="0" distR="0" wp14:anchorId="2C914606" wp14:editId="5C381750">
                  <wp:extent cx="943610" cy="1114425"/>
                  <wp:effectExtent l="0" t="0" r="88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2775" cy="1148870"/>
                          </a:xfrm>
                          <a:prstGeom prst="rect">
                            <a:avLst/>
                          </a:prstGeom>
                          <a:noFill/>
                        </pic:spPr>
                      </pic:pic>
                    </a:graphicData>
                  </a:graphic>
                </wp:inline>
              </w:drawing>
            </w:r>
          </w:p>
        </w:tc>
        <w:tc>
          <w:tcPr>
            <w:tcW w:w="12589" w:type="dxa"/>
          </w:tcPr>
          <w:p w:rsidR="00E2214D" w:rsidRPr="004249A3" w:rsidRDefault="00E2214D" w:rsidP="004330AB">
            <w:pPr>
              <w:spacing w:before="120"/>
              <w:jc w:val="center"/>
              <w:rPr>
                <w:sz w:val="24"/>
                <w:szCs w:val="24"/>
                <w:lang w:val="en-ID"/>
              </w:rPr>
            </w:pPr>
            <w:r w:rsidRPr="004249A3">
              <w:rPr>
                <w:b/>
                <w:sz w:val="24"/>
                <w:szCs w:val="24"/>
                <w:lang w:val="en-ID"/>
              </w:rPr>
              <w:t>UIN SUNAN KALIJAGA</w:t>
            </w:r>
          </w:p>
        </w:tc>
      </w:tr>
      <w:tr w:rsidR="00E2214D" w:rsidRPr="00E2214D" w:rsidTr="00FF7FC2">
        <w:trPr>
          <w:trHeight w:val="1079"/>
        </w:trPr>
        <w:tc>
          <w:tcPr>
            <w:tcW w:w="1716" w:type="dxa"/>
            <w:vMerge/>
          </w:tcPr>
          <w:p w:rsidR="00E2214D" w:rsidRPr="00E2214D" w:rsidRDefault="00E2214D" w:rsidP="00E2214D">
            <w:pPr>
              <w:spacing w:after="160" w:line="259" w:lineRule="auto"/>
            </w:pPr>
          </w:p>
        </w:tc>
        <w:tc>
          <w:tcPr>
            <w:tcW w:w="12589" w:type="dxa"/>
          </w:tcPr>
          <w:p w:rsidR="004249A3" w:rsidRDefault="004249A3" w:rsidP="00E2214D">
            <w:pPr>
              <w:spacing w:after="160" w:line="259" w:lineRule="auto"/>
              <w:jc w:val="center"/>
              <w:rPr>
                <w:b/>
                <w:lang w:val="en-ID"/>
              </w:rPr>
            </w:pPr>
          </w:p>
          <w:p w:rsidR="00E2214D" w:rsidRPr="00E2214D" w:rsidRDefault="00E2214D" w:rsidP="004249A3">
            <w:pPr>
              <w:jc w:val="center"/>
              <w:rPr>
                <w:b/>
              </w:rPr>
            </w:pPr>
            <w:r w:rsidRPr="00E2214D">
              <w:rPr>
                <w:b/>
                <w:lang w:val="en-ID"/>
              </w:rPr>
              <w:t xml:space="preserve">PROGRAM STUDI </w:t>
            </w:r>
            <w:r>
              <w:rPr>
                <w:b/>
                <w:lang w:val="en-ID"/>
              </w:rPr>
              <w:t xml:space="preserve">MAGISTER </w:t>
            </w:r>
            <w:r w:rsidRPr="00E2214D">
              <w:rPr>
                <w:b/>
                <w:lang w:val="id-ID"/>
              </w:rPr>
              <w:t xml:space="preserve">SEJARAH </w:t>
            </w:r>
            <w:r>
              <w:rPr>
                <w:b/>
              </w:rPr>
              <w:t>PERADABAN</w:t>
            </w:r>
            <w:r w:rsidRPr="00E2214D">
              <w:rPr>
                <w:b/>
              </w:rPr>
              <w:t xml:space="preserve"> ISLAM</w:t>
            </w:r>
          </w:p>
          <w:p w:rsidR="00E2214D" w:rsidRPr="00E2214D" w:rsidRDefault="00E2214D" w:rsidP="004249A3">
            <w:pPr>
              <w:jc w:val="center"/>
              <w:rPr>
                <w:lang w:val="en-ID"/>
              </w:rPr>
            </w:pPr>
            <w:r w:rsidRPr="00E2214D">
              <w:rPr>
                <w:b/>
              </w:rPr>
              <w:t>FAKULTAS ADAB DAN ILMU BUDAYA</w:t>
            </w:r>
          </w:p>
        </w:tc>
      </w:tr>
      <w:tr w:rsidR="00E2214D" w:rsidRPr="00E2214D" w:rsidTr="00FF7FC2">
        <w:trPr>
          <w:trHeight w:val="358"/>
        </w:trPr>
        <w:tc>
          <w:tcPr>
            <w:tcW w:w="14305" w:type="dxa"/>
            <w:gridSpan w:val="2"/>
          </w:tcPr>
          <w:p w:rsidR="00E2214D" w:rsidRPr="00E2214D" w:rsidRDefault="00E2214D" w:rsidP="004330AB">
            <w:pPr>
              <w:jc w:val="center"/>
            </w:pPr>
            <w:r w:rsidRPr="00E2214D">
              <w:rPr>
                <w:b/>
                <w:lang w:val="en-ID"/>
              </w:rPr>
              <w:t>RENCANA PEMBELAJARAN SEMESTER</w:t>
            </w:r>
          </w:p>
        </w:tc>
      </w:tr>
    </w:tbl>
    <w:p w:rsidR="00E2214D" w:rsidRPr="00E2214D" w:rsidRDefault="00E2214D" w:rsidP="00A51006">
      <w:pPr>
        <w:spacing w:after="0" w:line="240" w:lineRule="auto"/>
      </w:pPr>
    </w:p>
    <w:tbl>
      <w:tblPr>
        <w:tblStyle w:val="TableGrid"/>
        <w:tblW w:w="14305" w:type="dxa"/>
        <w:tblLook w:val="04A0" w:firstRow="1" w:lastRow="0" w:firstColumn="1" w:lastColumn="0" w:noHBand="0" w:noVBand="1"/>
      </w:tblPr>
      <w:tblGrid>
        <w:gridCol w:w="2415"/>
        <w:gridCol w:w="2062"/>
        <w:gridCol w:w="2242"/>
        <w:gridCol w:w="1347"/>
        <w:gridCol w:w="1215"/>
        <w:gridCol w:w="2501"/>
        <w:gridCol w:w="2523"/>
      </w:tblGrid>
      <w:tr w:rsidR="00E2214D" w:rsidRPr="00E2214D" w:rsidTr="00FF7FC2">
        <w:trPr>
          <w:trHeight w:val="350"/>
        </w:trPr>
        <w:tc>
          <w:tcPr>
            <w:tcW w:w="2425" w:type="dxa"/>
          </w:tcPr>
          <w:p w:rsidR="00E2214D" w:rsidRPr="00E2214D" w:rsidRDefault="00E2214D" w:rsidP="00E2214D">
            <w:pPr>
              <w:spacing w:after="160" w:line="259" w:lineRule="auto"/>
              <w:rPr>
                <w:lang w:val="id"/>
              </w:rPr>
            </w:pPr>
            <w:r w:rsidRPr="00E2214D">
              <w:rPr>
                <w:lang w:val="id"/>
              </w:rPr>
              <w:t>MATA KULIAH:</w:t>
            </w:r>
          </w:p>
        </w:tc>
        <w:tc>
          <w:tcPr>
            <w:tcW w:w="2070" w:type="dxa"/>
          </w:tcPr>
          <w:p w:rsidR="00E2214D" w:rsidRPr="00E2214D" w:rsidRDefault="00E2214D" w:rsidP="00E2214D">
            <w:pPr>
              <w:spacing w:after="160" w:line="259" w:lineRule="auto"/>
              <w:rPr>
                <w:lang w:val="id"/>
              </w:rPr>
            </w:pPr>
            <w:r w:rsidRPr="00E2214D">
              <w:rPr>
                <w:lang w:val="id"/>
              </w:rPr>
              <w:t>KODE MATA KULIAH:</w:t>
            </w:r>
          </w:p>
        </w:tc>
        <w:tc>
          <w:tcPr>
            <w:tcW w:w="2250" w:type="dxa"/>
          </w:tcPr>
          <w:p w:rsidR="00E2214D" w:rsidRPr="00E2214D" w:rsidRDefault="00E2214D" w:rsidP="00E2214D">
            <w:pPr>
              <w:spacing w:after="160" w:line="259" w:lineRule="auto"/>
              <w:rPr>
                <w:lang w:val="id"/>
              </w:rPr>
            </w:pPr>
            <w:r w:rsidRPr="00E2214D">
              <w:rPr>
                <w:lang w:val="id"/>
              </w:rPr>
              <w:t>RUMPUN MATA KULIAH:</w:t>
            </w:r>
          </w:p>
        </w:tc>
        <w:tc>
          <w:tcPr>
            <w:tcW w:w="1350" w:type="dxa"/>
          </w:tcPr>
          <w:p w:rsidR="00E2214D" w:rsidRPr="00E2214D" w:rsidRDefault="00E2214D" w:rsidP="00E2214D">
            <w:pPr>
              <w:spacing w:after="160" w:line="259" w:lineRule="auto"/>
              <w:rPr>
                <w:lang w:val="id"/>
              </w:rPr>
            </w:pPr>
            <w:r w:rsidRPr="00E2214D">
              <w:rPr>
                <w:lang w:val="id"/>
              </w:rPr>
              <w:t>BOBOT (SKS):</w:t>
            </w:r>
          </w:p>
        </w:tc>
        <w:tc>
          <w:tcPr>
            <w:tcW w:w="1170" w:type="dxa"/>
          </w:tcPr>
          <w:p w:rsidR="00E2214D" w:rsidRPr="00E2214D" w:rsidRDefault="00E2214D" w:rsidP="00E2214D">
            <w:pPr>
              <w:spacing w:after="160" w:line="259" w:lineRule="auto"/>
              <w:rPr>
                <w:lang w:val="id"/>
              </w:rPr>
            </w:pPr>
            <w:r w:rsidRPr="00E2214D">
              <w:rPr>
                <w:lang w:val="id"/>
              </w:rPr>
              <w:t>SEMESTER:</w:t>
            </w:r>
          </w:p>
        </w:tc>
        <w:tc>
          <w:tcPr>
            <w:tcW w:w="2508" w:type="dxa"/>
          </w:tcPr>
          <w:p w:rsidR="00E2214D" w:rsidRPr="00E2214D" w:rsidRDefault="00E2214D" w:rsidP="00E2214D">
            <w:pPr>
              <w:spacing w:after="160" w:line="259" w:lineRule="auto"/>
              <w:rPr>
                <w:lang w:val="id"/>
              </w:rPr>
            </w:pPr>
            <w:r w:rsidRPr="00E2214D">
              <w:rPr>
                <w:lang w:val="id"/>
              </w:rPr>
              <w:t>TANGGAL PENYUSUNAN:</w:t>
            </w:r>
          </w:p>
        </w:tc>
        <w:tc>
          <w:tcPr>
            <w:tcW w:w="2532" w:type="dxa"/>
          </w:tcPr>
          <w:p w:rsidR="00E2214D" w:rsidRPr="00E2214D" w:rsidRDefault="00E2214D" w:rsidP="00E2214D">
            <w:pPr>
              <w:spacing w:after="160" w:line="259" w:lineRule="auto"/>
              <w:rPr>
                <w:lang w:val="id"/>
              </w:rPr>
            </w:pPr>
            <w:r w:rsidRPr="00E2214D">
              <w:rPr>
                <w:lang w:val="id"/>
              </w:rPr>
              <w:t>TANGGAL MULAI BERLAKU:</w:t>
            </w:r>
          </w:p>
        </w:tc>
      </w:tr>
      <w:tr w:rsidR="00E2214D" w:rsidRPr="00E2214D" w:rsidTr="00FF7FC2">
        <w:trPr>
          <w:trHeight w:val="350"/>
        </w:trPr>
        <w:tc>
          <w:tcPr>
            <w:tcW w:w="2425" w:type="dxa"/>
          </w:tcPr>
          <w:p w:rsidR="00E2214D" w:rsidRPr="00E2214D" w:rsidRDefault="00A21F5E" w:rsidP="00792ED3">
            <w:pPr>
              <w:spacing w:after="160" w:line="259" w:lineRule="auto"/>
            </w:pPr>
            <w:proofErr w:type="spellStart"/>
            <w:r>
              <w:t>Sejarah</w:t>
            </w:r>
            <w:proofErr w:type="spellEnd"/>
            <w:r>
              <w:t xml:space="preserve"> </w:t>
            </w:r>
            <w:proofErr w:type="spellStart"/>
            <w:r>
              <w:t>P</w:t>
            </w:r>
            <w:r w:rsidR="00792ED3">
              <w:t>emikiran</w:t>
            </w:r>
            <w:proofErr w:type="spellEnd"/>
            <w:r>
              <w:t xml:space="preserve"> Islam</w:t>
            </w:r>
          </w:p>
        </w:tc>
        <w:tc>
          <w:tcPr>
            <w:tcW w:w="2070" w:type="dxa"/>
          </w:tcPr>
          <w:p w:rsidR="00E2214D" w:rsidRPr="00E2214D" w:rsidRDefault="00E2214D" w:rsidP="00E2214D">
            <w:pPr>
              <w:spacing w:after="160" w:line="259" w:lineRule="auto"/>
            </w:pPr>
          </w:p>
        </w:tc>
        <w:tc>
          <w:tcPr>
            <w:tcW w:w="2250" w:type="dxa"/>
          </w:tcPr>
          <w:p w:rsidR="00E2214D" w:rsidRPr="00E2214D" w:rsidRDefault="00A21F5E" w:rsidP="00B22B90">
            <w:pPr>
              <w:spacing w:after="160" w:line="259" w:lineRule="auto"/>
            </w:pPr>
            <w:proofErr w:type="spellStart"/>
            <w:r>
              <w:t>Pilihan</w:t>
            </w:r>
            <w:proofErr w:type="spellEnd"/>
          </w:p>
        </w:tc>
        <w:tc>
          <w:tcPr>
            <w:tcW w:w="1350" w:type="dxa"/>
          </w:tcPr>
          <w:p w:rsidR="00E2214D" w:rsidRPr="00E2214D" w:rsidRDefault="000045E3" w:rsidP="00E2214D">
            <w:pPr>
              <w:spacing w:after="160" w:line="259" w:lineRule="auto"/>
            </w:pPr>
            <w:r>
              <w:t>2</w:t>
            </w:r>
            <w:r w:rsidR="00E2214D" w:rsidRPr="00E2214D">
              <w:t xml:space="preserve"> SKS</w:t>
            </w:r>
          </w:p>
        </w:tc>
        <w:tc>
          <w:tcPr>
            <w:tcW w:w="1170" w:type="dxa"/>
          </w:tcPr>
          <w:p w:rsidR="00E2214D" w:rsidRPr="00E2214D" w:rsidRDefault="00A21F5E" w:rsidP="00B22B90">
            <w:pPr>
              <w:spacing w:after="160" w:line="259" w:lineRule="auto"/>
            </w:pPr>
            <w:r>
              <w:t>3</w:t>
            </w:r>
            <w:r w:rsidR="00E2214D" w:rsidRPr="00E2214D">
              <w:t xml:space="preserve"> (G</w:t>
            </w:r>
            <w:r w:rsidR="00B22B90">
              <w:t>ASAL</w:t>
            </w:r>
            <w:r w:rsidR="00E2214D" w:rsidRPr="00E2214D">
              <w:t>)</w:t>
            </w:r>
          </w:p>
        </w:tc>
        <w:tc>
          <w:tcPr>
            <w:tcW w:w="2508" w:type="dxa"/>
          </w:tcPr>
          <w:p w:rsidR="00E2214D" w:rsidRPr="00E2214D" w:rsidRDefault="00E2214D" w:rsidP="00E2214D">
            <w:pPr>
              <w:spacing w:after="160" w:line="259" w:lineRule="auto"/>
            </w:pPr>
            <w:r w:rsidRPr="00E2214D">
              <w:t xml:space="preserve">01 </w:t>
            </w:r>
            <w:proofErr w:type="spellStart"/>
            <w:r w:rsidRPr="00E2214D">
              <w:t>Agustus</w:t>
            </w:r>
            <w:proofErr w:type="spellEnd"/>
            <w:r w:rsidRPr="00E2214D">
              <w:t xml:space="preserve">  2022</w:t>
            </w:r>
          </w:p>
        </w:tc>
        <w:tc>
          <w:tcPr>
            <w:tcW w:w="2532" w:type="dxa"/>
          </w:tcPr>
          <w:p w:rsidR="00E2214D" w:rsidRPr="00E2214D" w:rsidRDefault="00E2214D" w:rsidP="00E2214D">
            <w:pPr>
              <w:spacing w:after="160" w:line="259" w:lineRule="auto"/>
            </w:pPr>
            <w:r w:rsidRPr="00E2214D">
              <w:rPr>
                <w:lang w:val="id"/>
              </w:rPr>
              <w:t>5 September 2022</w:t>
            </w:r>
          </w:p>
        </w:tc>
      </w:tr>
    </w:tbl>
    <w:p w:rsidR="00E2214D" w:rsidRPr="00E2214D" w:rsidRDefault="00E2214D" w:rsidP="00D33352">
      <w:pPr>
        <w:spacing w:after="0" w:line="240" w:lineRule="auto"/>
      </w:pPr>
    </w:p>
    <w:tbl>
      <w:tblPr>
        <w:tblStyle w:val="TableGrid"/>
        <w:tblW w:w="14305" w:type="dxa"/>
        <w:tblLook w:val="04A0" w:firstRow="1" w:lastRow="0" w:firstColumn="1" w:lastColumn="0" w:noHBand="0" w:noVBand="1"/>
      </w:tblPr>
      <w:tblGrid>
        <w:gridCol w:w="2065"/>
        <w:gridCol w:w="2610"/>
        <w:gridCol w:w="3960"/>
        <w:gridCol w:w="2610"/>
        <w:gridCol w:w="3060"/>
      </w:tblGrid>
      <w:tr w:rsidR="00E2214D" w:rsidRPr="00E2214D" w:rsidTr="00FA7071">
        <w:trPr>
          <w:trHeight w:val="2168"/>
        </w:trPr>
        <w:tc>
          <w:tcPr>
            <w:tcW w:w="2065" w:type="dxa"/>
          </w:tcPr>
          <w:p w:rsidR="00E2214D" w:rsidRPr="00E2214D" w:rsidRDefault="00E2214D" w:rsidP="00E2214D">
            <w:pPr>
              <w:spacing w:after="160" w:line="259" w:lineRule="auto"/>
            </w:pPr>
          </w:p>
          <w:p w:rsidR="00E2214D" w:rsidRPr="00E2214D" w:rsidRDefault="00E2214D" w:rsidP="00E2214D">
            <w:pPr>
              <w:spacing w:after="160" w:line="259" w:lineRule="auto"/>
            </w:pPr>
          </w:p>
          <w:p w:rsidR="00E2214D" w:rsidRPr="00E2214D" w:rsidRDefault="00E2214D" w:rsidP="00E2214D">
            <w:pPr>
              <w:spacing w:after="160" w:line="259" w:lineRule="auto"/>
            </w:pPr>
            <w:r w:rsidRPr="00E2214D">
              <w:t>OTORISASI</w:t>
            </w:r>
          </w:p>
        </w:tc>
        <w:tc>
          <w:tcPr>
            <w:tcW w:w="2610" w:type="dxa"/>
          </w:tcPr>
          <w:p w:rsidR="00E2214D" w:rsidRPr="00E2214D" w:rsidRDefault="00E2214D" w:rsidP="00F27CBC">
            <w:pPr>
              <w:spacing w:after="160" w:line="259" w:lineRule="auto"/>
              <w:jc w:val="center"/>
            </w:pPr>
            <w:r w:rsidRPr="00E2214D">
              <w:t>DOSEN PENGEMBANG RPS</w:t>
            </w:r>
          </w:p>
          <w:p w:rsidR="00E2214D" w:rsidRPr="00E2214D" w:rsidRDefault="00E2214D" w:rsidP="00F27CBC">
            <w:pPr>
              <w:spacing w:after="160" w:line="259" w:lineRule="auto"/>
              <w:jc w:val="center"/>
            </w:pPr>
          </w:p>
          <w:p w:rsidR="00E2214D" w:rsidRPr="00E2214D" w:rsidRDefault="00E2214D" w:rsidP="00F27CBC">
            <w:pPr>
              <w:spacing w:after="160" w:line="259" w:lineRule="auto"/>
              <w:jc w:val="center"/>
            </w:pPr>
          </w:p>
          <w:p w:rsidR="00E2214D" w:rsidRPr="00E2214D" w:rsidRDefault="00E2214D" w:rsidP="00F27CBC">
            <w:pPr>
              <w:spacing w:after="160" w:line="259" w:lineRule="auto"/>
              <w:jc w:val="center"/>
            </w:pPr>
          </w:p>
          <w:p w:rsidR="00E2214D" w:rsidRPr="00E2214D" w:rsidRDefault="00A21F5E" w:rsidP="00F27CBC">
            <w:pPr>
              <w:spacing w:after="160" w:line="259" w:lineRule="auto"/>
              <w:jc w:val="center"/>
            </w:pPr>
            <w:r w:rsidRPr="00A21F5E">
              <w:t xml:space="preserve">Dr. </w:t>
            </w:r>
            <w:proofErr w:type="spellStart"/>
            <w:r w:rsidRPr="00A21F5E">
              <w:t>Syamsul</w:t>
            </w:r>
            <w:proofErr w:type="spellEnd"/>
            <w:r w:rsidRPr="00A21F5E">
              <w:t xml:space="preserve"> </w:t>
            </w:r>
            <w:proofErr w:type="spellStart"/>
            <w:r w:rsidRPr="00A21F5E">
              <w:t>Arifin</w:t>
            </w:r>
            <w:proofErr w:type="spellEnd"/>
            <w:r w:rsidRPr="00A21F5E">
              <w:t>, M. Ag.</w:t>
            </w:r>
          </w:p>
        </w:tc>
        <w:tc>
          <w:tcPr>
            <w:tcW w:w="3960" w:type="dxa"/>
          </w:tcPr>
          <w:p w:rsidR="00E2214D" w:rsidRPr="00E2214D" w:rsidRDefault="00E2214D" w:rsidP="00F27CBC">
            <w:pPr>
              <w:spacing w:after="160" w:line="259" w:lineRule="auto"/>
              <w:jc w:val="center"/>
            </w:pPr>
            <w:r w:rsidRPr="00E2214D">
              <w:t>DOSEN PENANGGUNG JAWAB KEILMUAN</w:t>
            </w:r>
          </w:p>
          <w:p w:rsidR="00E2214D" w:rsidRPr="00E2214D" w:rsidRDefault="00E2214D" w:rsidP="00F27CBC">
            <w:pPr>
              <w:spacing w:after="160" w:line="259" w:lineRule="auto"/>
              <w:jc w:val="center"/>
            </w:pPr>
          </w:p>
          <w:p w:rsidR="00E2214D" w:rsidRPr="00E2214D" w:rsidRDefault="00E2214D" w:rsidP="00F27CBC">
            <w:pPr>
              <w:spacing w:after="160" w:line="259" w:lineRule="auto"/>
              <w:jc w:val="center"/>
            </w:pPr>
          </w:p>
          <w:p w:rsidR="00FA7071" w:rsidRDefault="00FA7071" w:rsidP="00FA7071">
            <w:pPr>
              <w:spacing w:before="360" w:line="259" w:lineRule="auto"/>
              <w:jc w:val="center"/>
            </w:pPr>
          </w:p>
          <w:p w:rsidR="00E2214D" w:rsidRPr="00E2214D" w:rsidRDefault="00792ED3" w:rsidP="00FA7071">
            <w:pPr>
              <w:jc w:val="center"/>
            </w:pPr>
            <w:r>
              <w:t xml:space="preserve">Prof. </w:t>
            </w:r>
            <w:r w:rsidR="00FA7071">
              <w:t xml:space="preserve">Dr. </w:t>
            </w:r>
            <w:proofErr w:type="spellStart"/>
            <w:r w:rsidR="00FA7071">
              <w:t>Dudung</w:t>
            </w:r>
            <w:proofErr w:type="spellEnd"/>
            <w:r w:rsidR="00FA7071">
              <w:t xml:space="preserve"> Abdurrahman, </w:t>
            </w:r>
            <w:r>
              <w:t>M.</w:t>
            </w:r>
            <w:r w:rsidR="00FA7071">
              <w:t xml:space="preserve"> Hum</w:t>
            </w:r>
          </w:p>
        </w:tc>
        <w:tc>
          <w:tcPr>
            <w:tcW w:w="2610" w:type="dxa"/>
          </w:tcPr>
          <w:p w:rsidR="00E2214D" w:rsidRPr="00E2214D" w:rsidRDefault="00E2214D" w:rsidP="00F27CBC">
            <w:pPr>
              <w:spacing w:after="160" w:line="259" w:lineRule="auto"/>
              <w:jc w:val="center"/>
            </w:pPr>
            <w:r w:rsidRPr="00E2214D">
              <w:t>KAPRODI</w:t>
            </w:r>
          </w:p>
          <w:p w:rsidR="00E2214D" w:rsidRPr="00E2214D" w:rsidRDefault="00E2214D" w:rsidP="00F27CBC">
            <w:pPr>
              <w:spacing w:after="160" w:line="259" w:lineRule="auto"/>
              <w:jc w:val="center"/>
            </w:pPr>
          </w:p>
          <w:p w:rsidR="00E2214D" w:rsidRPr="00E2214D" w:rsidRDefault="00E2214D" w:rsidP="00F27CBC">
            <w:pPr>
              <w:spacing w:after="160" w:line="259" w:lineRule="auto"/>
              <w:jc w:val="center"/>
            </w:pPr>
          </w:p>
          <w:p w:rsidR="00E2214D" w:rsidRPr="00E2214D" w:rsidRDefault="00E2214D" w:rsidP="00F27CBC">
            <w:pPr>
              <w:spacing w:after="160" w:line="259" w:lineRule="auto"/>
              <w:jc w:val="center"/>
            </w:pPr>
          </w:p>
          <w:p w:rsidR="00E2214D" w:rsidRPr="00E2214D" w:rsidRDefault="00B22B90" w:rsidP="00F27CBC">
            <w:pPr>
              <w:spacing w:line="259" w:lineRule="auto"/>
              <w:jc w:val="center"/>
            </w:pPr>
            <w:r>
              <w:t xml:space="preserve">Dr. </w:t>
            </w:r>
            <w:proofErr w:type="spellStart"/>
            <w:r>
              <w:t>Syamsul</w:t>
            </w:r>
            <w:proofErr w:type="spellEnd"/>
            <w:r>
              <w:t xml:space="preserve"> </w:t>
            </w:r>
            <w:proofErr w:type="spellStart"/>
            <w:r>
              <w:t>Arifin</w:t>
            </w:r>
            <w:proofErr w:type="spellEnd"/>
            <w:r>
              <w:t>, M. Ag.</w:t>
            </w:r>
          </w:p>
        </w:tc>
        <w:tc>
          <w:tcPr>
            <w:tcW w:w="3060" w:type="dxa"/>
          </w:tcPr>
          <w:p w:rsidR="00E2214D" w:rsidRPr="00E2214D" w:rsidRDefault="00E2214D" w:rsidP="00F27CBC">
            <w:pPr>
              <w:spacing w:after="160" w:line="259" w:lineRule="auto"/>
              <w:jc w:val="center"/>
            </w:pPr>
            <w:r w:rsidRPr="00E2214D">
              <w:t>DEKAN</w:t>
            </w:r>
          </w:p>
          <w:p w:rsidR="00E2214D" w:rsidRPr="00E2214D" w:rsidRDefault="00E2214D" w:rsidP="00F27CBC">
            <w:pPr>
              <w:spacing w:after="160" w:line="259" w:lineRule="auto"/>
              <w:jc w:val="center"/>
            </w:pPr>
          </w:p>
          <w:p w:rsidR="00E2214D" w:rsidRPr="00E2214D" w:rsidRDefault="00E2214D" w:rsidP="00F27CBC">
            <w:pPr>
              <w:spacing w:after="160" w:line="259" w:lineRule="auto"/>
              <w:jc w:val="center"/>
            </w:pPr>
          </w:p>
          <w:p w:rsidR="00E2214D" w:rsidRPr="00E2214D" w:rsidRDefault="00E2214D" w:rsidP="00F27CBC">
            <w:pPr>
              <w:spacing w:after="160" w:line="259" w:lineRule="auto"/>
              <w:jc w:val="center"/>
            </w:pPr>
          </w:p>
          <w:p w:rsidR="00E2214D" w:rsidRPr="00E2214D" w:rsidRDefault="00E2214D" w:rsidP="00F27CBC">
            <w:pPr>
              <w:spacing w:after="160" w:line="259" w:lineRule="auto"/>
              <w:jc w:val="center"/>
            </w:pPr>
            <w:r w:rsidRPr="00E2214D">
              <w:t xml:space="preserve">Dr. Muhammad </w:t>
            </w:r>
            <w:proofErr w:type="spellStart"/>
            <w:r w:rsidRPr="00E2214D">
              <w:t>Wildan</w:t>
            </w:r>
            <w:proofErr w:type="spellEnd"/>
            <w:r w:rsidRPr="00E2214D">
              <w:t>, M.A.</w:t>
            </w:r>
          </w:p>
        </w:tc>
      </w:tr>
    </w:tbl>
    <w:p w:rsidR="00E2214D" w:rsidRPr="00E2214D" w:rsidRDefault="00E2214D" w:rsidP="00D33352">
      <w:pPr>
        <w:spacing w:after="0" w:line="240" w:lineRule="auto"/>
      </w:pPr>
    </w:p>
    <w:tbl>
      <w:tblPr>
        <w:tblStyle w:val="TableGrid"/>
        <w:tblW w:w="14305" w:type="dxa"/>
        <w:tblLook w:val="04A0" w:firstRow="1" w:lastRow="0" w:firstColumn="1" w:lastColumn="0" w:noHBand="0" w:noVBand="1"/>
      </w:tblPr>
      <w:tblGrid>
        <w:gridCol w:w="2245"/>
        <w:gridCol w:w="2520"/>
        <w:gridCol w:w="630"/>
        <w:gridCol w:w="8910"/>
      </w:tblGrid>
      <w:tr w:rsidR="00E2214D" w:rsidRPr="00E2214D" w:rsidTr="004262A9">
        <w:tc>
          <w:tcPr>
            <w:tcW w:w="2245" w:type="dxa"/>
            <w:vMerge w:val="restart"/>
          </w:tcPr>
          <w:p w:rsidR="00E2214D" w:rsidRPr="00E2214D" w:rsidRDefault="00E2214D" w:rsidP="00E2214D">
            <w:pPr>
              <w:spacing w:after="160" w:line="259" w:lineRule="auto"/>
              <w:rPr>
                <w:lang w:val="en-ID"/>
              </w:rPr>
            </w:pPr>
          </w:p>
          <w:p w:rsidR="00E2214D" w:rsidRPr="00E2214D" w:rsidRDefault="00E2214D" w:rsidP="00E2214D">
            <w:pPr>
              <w:spacing w:after="160" w:line="259" w:lineRule="auto"/>
              <w:rPr>
                <w:lang w:val="en-ID"/>
              </w:rPr>
            </w:pPr>
          </w:p>
          <w:p w:rsidR="00E2214D" w:rsidRPr="00E2214D" w:rsidRDefault="00E2214D" w:rsidP="00E2214D">
            <w:pPr>
              <w:spacing w:after="160" w:line="259" w:lineRule="auto"/>
              <w:rPr>
                <w:lang w:val="en-ID"/>
              </w:rPr>
            </w:pPr>
          </w:p>
          <w:p w:rsidR="00E2214D" w:rsidRPr="00E2214D" w:rsidRDefault="00E2214D" w:rsidP="00E2214D">
            <w:pPr>
              <w:spacing w:after="160" w:line="259" w:lineRule="auto"/>
            </w:pPr>
            <w:r w:rsidRPr="00E2214D">
              <w:rPr>
                <w:lang w:val="en-ID"/>
              </w:rPr>
              <w:lastRenderedPageBreak/>
              <w:t>CAPAIAN PEMBELAJARAN:</w:t>
            </w:r>
          </w:p>
        </w:tc>
        <w:tc>
          <w:tcPr>
            <w:tcW w:w="2520" w:type="dxa"/>
            <w:vMerge w:val="restart"/>
          </w:tcPr>
          <w:p w:rsidR="00E2214D" w:rsidRPr="00E2214D" w:rsidRDefault="00E2214D" w:rsidP="00E2214D">
            <w:pPr>
              <w:spacing w:after="160" w:line="259" w:lineRule="auto"/>
            </w:pPr>
            <w:r w:rsidRPr="00E2214D">
              <w:lastRenderedPageBreak/>
              <w:t>CAPAIAN PEMBELAJARAN PRODI:</w:t>
            </w:r>
          </w:p>
        </w:tc>
        <w:tc>
          <w:tcPr>
            <w:tcW w:w="630" w:type="dxa"/>
          </w:tcPr>
          <w:p w:rsidR="00E2214D" w:rsidRPr="00E2214D" w:rsidRDefault="00E2214D" w:rsidP="00A92B42">
            <w:pPr>
              <w:rPr>
                <w:lang w:val="id"/>
              </w:rPr>
            </w:pPr>
            <w:r w:rsidRPr="00E2214D">
              <w:rPr>
                <w:lang w:val="id"/>
              </w:rPr>
              <w:t>S</w:t>
            </w:r>
            <w:r w:rsidR="00364879">
              <w:rPr>
                <w:lang w:val="id"/>
              </w:rPr>
              <w:t>5</w:t>
            </w:r>
          </w:p>
        </w:tc>
        <w:tc>
          <w:tcPr>
            <w:tcW w:w="8910" w:type="dxa"/>
          </w:tcPr>
          <w:p w:rsidR="00E2214D" w:rsidRPr="00E2214D" w:rsidRDefault="00364879" w:rsidP="00364879">
            <w:r w:rsidRPr="00364879">
              <w:rPr>
                <w:lang w:val="id-ID"/>
              </w:rPr>
              <w:t>Menghargai keanekaragaman budaya, pandangan, agama, dan kepercayaan, serta pendapat atau temuan orisinal orang lain</w:t>
            </w:r>
            <w:r>
              <w:rPr>
                <w:lang w:val="en-ID"/>
              </w:rPr>
              <w:t>.</w:t>
            </w:r>
          </w:p>
        </w:tc>
      </w:tr>
      <w:tr w:rsidR="00E2214D" w:rsidRPr="00E2214D" w:rsidTr="004262A9">
        <w:tc>
          <w:tcPr>
            <w:tcW w:w="2245" w:type="dxa"/>
            <w:vMerge/>
          </w:tcPr>
          <w:p w:rsidR="00E2214D" w:rsidRPr="00E2214D" w:rsidRDefault="00E2214D" w:rsidP="00E2214D">
            <w:pPr>
              <w:spacing w:after="160" w:line="259" w:lineRule="auto"/>
            </w:pPr>
          </w:p>
        </w:tc>
        <w:tc>
          <w:tcPr>
            <w:tcW w:w="2520" w:type="dxa"/>
            <w:vMerge/>
          </w:tcPr>
          <w:p w:rsidR="00E2214D" w:rsidRPr="00E2214D" w:rsidRDefault="00E2214D" w:rsidP="00E2214D">
            <w:pPr>
              <w:spacing w:after="160" w:line="259" w:lineRule="auto"/>
            </w:pPr>
          </w:p>
        </w:tc>
        <w:tc>
          <w:tcPr>
            <w:tcW w:w="630" w:type="dxa"/>
          </w:tcPr>
          <w:p w:rsidR="00E2214D" w:rsidRPr="00E2214D" w:rsidRDefault="00864A74" w:rsidP="00A92B42">
            <w:pPr>
              <w:rPr>
                <w:lang w:val="id"/>
              </w:rPr>
            </w:pPr>
            <w:r>
              <w:rPr>
                <w:lang w:val="id"/>
              </w:rPr>
              <w:t>P</w:t>
            </w:r>
            <w:r w:rsidR="00364879">
              <w:rPr>
                <w:lang w:val="id"/>
              </w:rPr>
              <w:t>1</w:t>
            </w:r>
          </w:p>
        </w:tc>
        <w:tc>
          <w:tcPr>
            <w:tcW w:w="8910" w:type="dxa"/>
          </w:tcPr>
          <w:p w:rsidR="00E2214D" w:rsidRPr="00E2214D" w:rsidRDefault="00364879" w:rsidP="00364879">
            <w:r w:rsidRPr="00364879">
              <w:rPr>
                <w:lang w:val="id"/>
              </w:rPr>
              <w:t>Menguasai dan mengembang-kan konsep, teori, pendekatan dan model kajian Sejarah Peradaban Islam berdasarkan pendek</w:t>
            </w:r>
            <w:r>
              <w:rPr>
                <w:lang w:val="id"/>
              </w:rPr>
              <w:t>atan inter atau multidisipliner.</w:t>
            </w:r>
          </w:p>
        </w:tc>
      </w:tr>
      <w:tr w:rsidR="00E2214D" w:rsidRPr="00E2214D" w:rsidTr="004262A9">
        <w:tc>
          <w:tcPr>
            <w:tcW w:w="2245" w:type="dxa"/>
            <w:vMerge/>
          </w:tcPr>
          <w:p w:rsidR="00E2214D" w:rsidRPr="00E2214D" w:rsidRDefault="00E2214D" w:rsidP="00E2214D">
            <w:pPr>
              <w:spacing w:after="160" w:line="259" w:lineRule="auto"/>
            </w:pPr>
          </w:p>
        </w:tc>
        <w:tc>
          <w:tcPr>
            <w:tcW w:w="2520" w:type="dxa"/>
            <w:vMerge/>
          </w:tcPr>
          <w:p w:rsidR="00E2214D" w:rsidRPr="00E2214D" w:rsidRDefault="00E2214D" w:rsidP="00E2214D">
            <w:pPr>
              <w:spacing w:after="160" w:line="259" w:lineRule="auto"/>
            </w:pPr>
          </w:p>
        </w:tc>
        <w:tc>
          <w:tcPr>
            <w:tcW w:w="630" w:type="dxa"/>
          </w:tcPr>
          <w:p w:rsidR="00E2214D" w:rsidRPr="00E2214D" w:rsidRDefault="00364879" w:rsidP="00A92B42">
            <w:pPr>
              <w:rPr>
                <w:lang w:val="id"/>
              </w:rPr>
            </w:pPr>
            <w:r>
              <w:rPr>
                <w:lang w:val="id"/>
              </w:rPr>
              <w:t>KU3</w:t>
            </w:r>
          </w:p>
        </w:tc>
        <w:tc>
          <w:tcPr>
            <w:tcW w:w="8910" w:type="dxa"/>
          </w:tcPr>
          <w:p w:rsidR="00E2214D" w:rsidRPr="00E2214D" w:rsidRDefault="00364879" w:rsidP="00364879">
            <w:r w:rsidRPr="00364879">
              <w:rPr>
                <w:lang w:val="id"/>
              </w:rPr>
              <w:t>Menyusun ide, hasil pemikiran, dan argumen saintifik secara bertanggung jawab dan berdasarkan etika akademik, serta mengkomunikasikannya melalui media kepada masyarak</w:t>
            </w:r>
            <w:r>
              <w:rPr>
                <w:lang w:val="id"/>
              </w:rPr>
              <w:t>at akademik dan masyarakat luas.</w:t>
            </w:r>
          </w:p>
        </w:tc>
      </w:tr>
      <w:tr w:rsidR="00E2214D" w:rsidRPr="00E2214D" w:rsidTr="004262A9">
        <w:tc>
          <w:tcPr>
            <w:tcW w:w="2245" w:type="dxa"/>
            <w:vMerge/>
          </w:tcPr>
          <w:p w:rsidR="00E2214D" w:rsidRPr="00E2214D" w:rsidRDefault="00E2214D" w:rsidP="00E2214D">
            <w:pPr>
              <w:spacing w:after="160" w:line="259" w:lineRule="auto"/>
            </w:pPr>
          </w:p>
        </w:tc>
        <w:tc>
          <w:tcPr>
            <w:tcW w:w="2520" w:type="dxa"/>
            <w:vMerge/>
          </w:tcPr>
          <w:p w:rsidR="00E2214D" w:rsidRPr="00E2214D" w:rsidRDefault="00E2214D" w:rsidP="00E2214D">
            <w:pPr>
              <w:spacing w:after="160" w:line="259" w:lineRule="auto"/>
            </w:pPr>
          </w:p>
        </w:tc>
        <w:tc>
          <w:tcPr>
            <w:tcW w:w="630" w:type="dxa"/>
          </w:tcPr>
          <w:p w:rsidR="00E2214D" w:rsidRPr="00E2214D" w:rsidRDefault="00B019A9" w:rsidP="00A92B42">
            <w:pPr>
              <w:rPr>
                <w:lang w:val="id"/>
              </w:rPr>
            </w:pPr>
            <w:r>
              <w:rPr>
                <w:lang w:val="id"/>
              </w:rPr>
              <w:t>KK</w:t>
            </w:r>
            <w:r w:rsidR="00364879">
              <w:rPr>
                <w:lang w:val="id"/>
              </w:rPr>
              <w:t>8</w:t>
            </w:r>
          </w:p>
        </w:tc>
        <w:tc>
          <w:tcPr>
            <w:tcW w:w="8910" w:type="dxa"/>
          </w:tcPr>
          <w:p w:rsidR="00E2214D" w:rsidRPr="00E2214D" w:rsidRDefault="00364879" w:rsidP="00A92B42">
            <w:r w:rsidRPr="00364879">
              <w:rPr>
                <w:lang w:val="id"/>
              </w:rPr>
              <w:t>Menghasilkan kajian Sejarah Peradaban Islam dalam konteks lokal maupun nasional terkait problem-problem aktual masyarakat.</w:t>
            </w:r>
          </w:p>
        </w:tc>
      </w:tr>
      <w:tr w:rsidR="00864A74" w:rsidRPr="00E2214D" w:rsidTr="004262A9">
        <w:trPr>
          <w:trHeight w:val="332"/>
        </w:trPr>
        <w:tc>
          <w:tcPr>
            <w:tcW w:w="2245" w:type="dxa"/>
            <w:vMerge/>
          </w:tcPr>
          <w:p w:rsidR="00864A74" w:rsidRPr="00E2214D" w:rsidRDefault="00864A74" w:rsidP="00864A74">
            <w:pPr>
              <w:spacing w:after="160" w:line="259" w:lineRule="auto"/>
            </w:pPr>
          </w:p>
        </w:tc>
        <w:tc>
          <w:tcPr>
            <w:tcW w:w="2520" w:type="dxa"/>
            <w:vMerge w:val="restart"/>
          </w:tcPr>
          <w:p w:rsidR="00864A74" w:rsidRPr="00E2214D" w:rsidRDefault="00864A74" w:rsidP="00864A74">
            <w:pPr>
              <w:spacing w:after="160" w:line="259" w:lineRule="auto"/>
            </w:pPr>
            <w:r w:rsidRPr="00E2214D">
              <w:t>CAPAIAN PEMBELAJARAN MATA KULIAH:</w:t>
            </w:r>
          </w:p>
        </w:tc>
        <w:tc>
          <w:tcPr>
            <w:tcW w:w="630" w:type="dxa"/>
          </w:tcPr>
          <w:p w:rsidR="00864A74" w:rsidRPr="00D758B8" w:rsidRDefault="00864A74" w:rsidP="00864A74">
            <w:pPr>
              <w:rPr>
                <w:lang w:val="id"/>
              </w:rPr>
            </w:pPr>
            <w:r w:rsidRPr="00D758B8">
              <w:rPr>
                <w:lang w:val="id"/>
              </w:rPr>
              <w:t>M1</w:t>
            </w:r>
          </w:p>
        </w:tc>
        <w:tc>
          <w:tcPr>
            <w:tcW w:w="8910" w:type="dxa"/>
          </w:tcPr>
          <w:p w:rsidR="00864A74" w:rsidRPr="00963A0A" w:rsidRDefault="00864A74" w:rsidP="00864A74">
            <w:pPr>
              <w:autoSpaceDE w:val="0"/>
              <w:autoSpaceDN w:val="0"/>
              <w:adjustRightInd w:val="0"/>
              <w:rPr>
                <w:rFonts w:cstheme="minorHAnsi"/>
                <w:color w:val="000000" w:themeColor="text1"/>
              </w:rPr>
            </w:pPr>
            <w:proofErr w:type="spellStart"/>
            <w:r w:rsidRPr="00963A0A">
              <w:rPr>
                <w:rFonts w:cstheme="minorHAnsi"/>
              </w:rPr>
              <w:t>Mahasiswa</w:t>
            </w:r>
            <w:proofErr w:type="spellEnd"/>
            <w:r w:rsidRPr="00963A0A">
              <w:rPr>
                <w:rFonts w:cstheme="minorHAnsi"/>
              </w:rPr>
              <w:t xml:space="preserve"> </w:t>
            </w:r>
            <w:proofErr w:type="spellStart"/>
            <w:r w:rsidRPr="00963A0A">
              <w:rPr>
                <w:rFonts w:cstheme="minorHAnsi"/>
              </w:rPr>
              <w:t>mampu</w:t>
            </w:r>
            <w:proofErr w:type="spellEnd"/>
            <w:r w:rsidRPr="00963A0A">
              <w:rPr>
                <w:rFonts w:cstheme="minorHAnsi"/>
              </w:rPr>
              <w:t xml:space="preserve"> me</w:t>
            </w:r>
            <w:r w:rsidRPr="00963A0A">
              <w:rPr>
                <w:rFonts w:cstheme="minorHAnsi"/>
                <w:lang w:val="id-ID"/>
              </w:rPr>
              <w:t>mahami</w:t>
            </w:r>
            <w:r w:rsidRPr="00963A0A">
              <w:rPr>
                <w:rFonts w:cstheme="minorHAnsi"/>
                <w:rtl/>
                <w:lang w:val="id-ID"/>
              </w:rPr>
              <w:t xml:space="preserve"> </w:t>
            </w:r>
            <w:r w:rsidRPr="00963A0A">
              <w:rPr>
                <w:rFonts w:cstheme="minorHAnsi"/>
                <w:lang w:val="id-ID"/>
              </w:rPr>
              <w:t>cakupan</w:t>
            </w:r>
            <w:r w:rsidRPr="00963A0A">
              <w:rPr>
                <w:rFonts w:cstheme="minorHAnsi"/>
              </w:rPr>
              <w:t xml:space="preserve"> </w:t>
            </w:r>
            <w:r w:rsidRPr="00963A0A">
              <w:rPr>
                <w:rFonts w:cstheme="minorHAnsi"/>
                <w:lang w:val="id-ID"/>
              </w:rPr>
              <w:t>perkuliahan dan</w:t>
            </w:r>
            <w:r w:rsidRPr="00963A0A">
              <w:rPr>
                <w:rFonts w:cstheme="minorHAnsi"/>
                <w:rtl/>
                <w:lang w:val="id-ID"/>
              </w:rPr>
              <w:t xml:space="preserve"> </w:t>
            </w:r>
            <w:r w:rsidRPr="00963A0A">
              <w:rPr>
                <w:rFonts w:cstheme="minorHAnsi"/>
                <w:lang w:val="id-ID"/>
              </w:rPr>
              <w:t>pokok-pokok</w:t>
            </w:r>
            <w:r w:rsidRPr="00963A0A">
              <w:rPr>
                <w:rFonts w:cstheme="minorHAnsi"/>
                <w:rtl/>
                <w:lang w:val="id-ID"/>
              </w:rPr>
              <w:t xml:space="preserve"> </w:t>
            </w:r>
            <w:r w:rsidRPr="00963A0A">
              <w:rPr>
                <w:rFonts w:cstheme="minorHAnsi"/>
                <w:lang w:val="id-ID"/>
              </w:rPr>
              <w:t>bahasan</w:t>
            </w:r>
            <w:r w:rsidRPr="00963A0A">
              <w:rPr>
                <w:rFonts w:cstheme="minorHAnsi"/>
              </w:rPr>
              <w:t xml:space="preserve"> </w:t>
            </w:r>
            <w:proofErr w:type="spellStart"/>
            <w:r w:rsidRPr="00963A0A">
              <w:rPr>
                <w:rFonts w:cstheme="minorHAnsi"/>
              </w:rPr>
              <w:t>dalam</w:t>
            </w:r>
            <w:proofErr w:type="spellEnd"/>
            <w:r w:rsidRPr="00963A0A">
              <w:rPr>
                <w:rFonts w:cstheme="minorHAnsi"/>
              </w:rPr>
              <w:t xml:space="preserve"> </w:t>
            </w:r>
            <w:proofErr w:type="spellStart"/>
            <w:r w:rsidRPr="00963A0A">
              <w:rPr>
                <w:rFonts w:cstheme="minorHAnsi"/>
              </w:rPr>
              <w:t>satu</w:t>
            </w:r>
            <w:proofErr w:type="spellEnd"/>
            <w:r w:rsidRPr="00963A0A">
              <w:rPr>
                <w:rFonts w:cstheme="minorHAnsi"/>
              </w:rPr>
              <w:t xml:space="preserve"> semester</w:t>
            </w:r>
          </w:p>
        </w:tc>
      </w:tr>
      <w:tr w:rsidR="00864A74" w:rsidRPr="00E2214D" w:rsidTr="004262A9">
        <w:tc>
          <w:tcPr>
            <w:tcW w:w="2245" w:type="dxa"/>
            <w:vMerge/>
          </w:tcPr>
          <w:p w:rsidR="00864A74" w:rsidRPr="00E2214D" w:rsidRDefault="00864A74" w:rsidP="00864A74">
            <w:pPr>
              <w:spacing w:after="160" w:line="259" w:lineRule="auto"/>
            </w:pPr>
          </w:p>
        </w:tc>
        <w:tc>
          <w:tcPr>
            <w:tcW w:w="2520" w:type="dxa"/>
            <w:vMerge/>
          </w:tcPr>
          <w:p w:rsidR="00864A74" w:rsidRPr="00E2214D" w:rsidRDefault="00864A74" w:rsidP="00864A74">
            <w:pPr>
              <w:spacing w:after="160" w:line="259" w:lineRule="auto"/>
            </w:pPr>
          </w:p>
        </w:tc>
        <w:tc>
          <w:tcPr>
            <w:tcW w:w="630" w:type="dxa"/>
          </w:tcPr>
          <w:p w:rsidR="00864A74" w:rsidRPr="00D758B8" w:rsidRDefault="00864A74" w:rsidP="00864A74">
            <w:pPr>
              <w:rPr>
                <w:lang w:val="id"/>
              </w:rPr>
            </w:pPr>
            <w:r w:rsidRPr="00D758B8">
              <w:rPr>
                <w:lang w:val="id"/>
              </w:rPr>
              <w:t>M2</w:t>
            </w:r>
          </w:p>
        </w:tc>
        <w:tc>
          <w:tcPr>
            <w:tcW w:w="8910" w:type="dxa"/>
          </w:tcPr>
          <w:p w:rsidR="00864A74" w:rsidRPr="00963A0A" w:rsidRDefault="00864A74" w:rsidP="00864A74">
            <w:pPr>
              <w:rPr>
                <w:rFonts w:cstheme="minorHAnsi"/>
                <w:color w:val="000000" w:themeColor="text1"/>
              </w:rPr>
            </w:pPr>
            <w:proofErr w:type="spellStart"/>
            <w:r w:rsidRPr="00963A0A">
              <w:rPr>
                <w:rFonts w:cstheme="minorHAnsi"/>
                <w:color w:val="000000" w:themeColor="text1"/>
              </w:rPr>
              <w:t>Mahasiswa</w:t>
            </w:r>
            <w:proofErr w:type="spellEnd"/>
            <w:r w:rsidRPr="00963A0A">
              <w:rPr>
                <w:rFonts w:cstheme="minorHAnsi"/>
                <w:color w:val="000000" w:themeColor="text1"/>
              </w:rPr>
              <w:t xml:space="preserve"> </w:t>
            </w:r>
            <w:proofErr w:type="spellStart"/>
            <w:r w:rsidRPr="00963A0A">
              <w:rPr>
                <w:rFonts w:cstheme="minorHAnsi"/>
                <w:color w:val="000000" w:themeColor="text1"/>
              </w:rPr>
              <w:t>mampu</w:t>
            </w:r>
            <w:proofErr w:type="spellEnd"/>
            <w:r w:rsidRPr="00963A0A">
              <w:rPr>
                <w:rFonts w:cstheme="minorHAnsi"/>
                <w:color w:val="000000" w:themeColor="text1"/>
              </w:rPr>
              <w:t xml:space="preserve"> </w:t>
            </w:r>
            <w:proofErr w:type="spellStart"/>
            <w:r w:rsidRPr="00963A0A">
              <w:rPr>
                <w:rFonts w:cstheme="minorHAnsi"/>
                <w:color w:val="000000" w:themeColor="text1"/>
              </w:rPr>
              <w:t>memahami</w:t>
            </w:r>
            <w:proofErr w:type="spellEnd"/>
            <w:r w:rsidRPr="00963A0A">
              <w:rPr>
                <w:rFonts w:cstheme="minorHAnsi"/>
                <w:color w:val="000000" w:themeColor="text1"/>
              </w:rPr>
              <w:t xml:space="preserve"> </w:t>
            </w:r>
            <w:proofErr w:type="spellStart"/>
            <w:r>
              <w:rPr>
                <w:rFonts w:cstheme="minorHAnsi"/>
                <w:color w:val="000000" w:themeColor="text1"/>
              </w:rPr>
              <w:t>secara</w:t>
            </w:r>
            <w:proofErr w:type="spellEnd"/>
            <w:r>
              <w:rPr>
                <w:rFonts w:cstheme="minorHAnsi"/>
                <w:color w:val="000000" w:themeColor="text1"/>
              </w:rPr>
              <w:t xml:space="preserve"> </w:t>
            </w:r>
            <w:proofErr w:type="spellStart"/>
            <w:r>
              <w:rPr>
                <w:rFonts w:cstheme="minorHAnsi"/>
                <w:color w:val="000000" w:themeColor="text1"/>
              </w:rPr>
              <w:t>kritis</w:t>
            </w:r>
            <w:proofErr w:type="spellEnd"/>
            <w:r>
              <w:rPr>
                <w:rFonts w:cstheme="minorHAnsi"/>
                <w:color w:val="000000" w:themeColor="text1"/>
              </w:rPr>
              <w:t xml:space="preserve"> </w:t>
            </w:r>
            <w:proofErr w:type="spellStart"/>
            <w:r w:rsidRPr="00963A0A">
              <w:rPr>
                <w:rFonts w:cstheme="minorHAnsi"/>
                <w:color w:val="000000" w:themeColor="text1"/>
              </w:rPr>
              <w:t>konsep</w:t>
            </w:r>
            <w:proofErr w:type="spellEnd"/>
            <w:r w:rsidRPr="00963A0A">
              <w:rPr>
                <w:rFonts w:cstheme="minorHAnsi"/>
                <w:color w:val="000000" w:themeColor="text1"/>
              </w:rPr>
              <w:t xml:space="preserve"> </w:t>
            </w:r>
            <w:proofErr w:type="spellStart"/>
            <w:r w:rsidRPr="00963A0A">
              <w:rPr>
                <w:rFonts w:cstheme="minorHAnsi"/>
                <w:color w:val="000000" w:themeColor="text1"/>
              </w:rPr>
              <w:t>sejarah</w:t>
            </w:r>
            <w:proofErr w:type="spellEnd"/>
            <w:r w:rsidRPr="00963A0A">
              <w:rPr>
                <w:rFonts w:cstheme="minorHAnsi"/>
                <w:color w:val="000000" w:themeColor="text1"/>
              </w:rPr>
              <w:t xml:space="preserve"> </w:t>
            </w:r>
            <w:proofErr w:type="spellStart"/>
            <w:r w:rsidRPr="00963A0A">
              <w:rPr>
                <w:rFonts w:cstheme="minorHAnsi"/>
                <w:color w:val="000000" w:themeColor="text1"/>
              </w:rPr>
              <w:t>pemikiran</w:t>
            </w:r>
            <w:proofErr w:type="spellEnd"/>
            <w:r w:rsidRPr="00963A0A">
              <w:rPr>
                <w:rFonts w:cstheme="minorHAnsi"/>
                <w:color w:val="000000" w:themeColor="text1"/>
              </w:rPr>
              <w:t xml:space="preserve"> Islam</w:t>
            </w:r>
          </w:p>
        </w:tc>
      </w:tr>
      <w:tr w:rsidR="00864A74" w:rsidRPr="00E2214D" w:rsidTr="00055A80">
        <w:tc>
          <w:tcPr>
            <w:tcW w:w="2245" w:type="dxa"/>
            <w:vMerge/>
          </w:tcPr>
          <w:p w:rsidR="00864A74" w:rsidRPr="00E2214D" w:rsidRDefault="00864A74" w:rsidP="00864A74">
            <w:pPr>
              <w:spacing w:after="160" w:line="259" w:lineRule="auto"/>
            </w:pPr>
          </w:p>
        </w:tc>
        <w:tc>
          <w:tcPr>
            <w:tcW w:w="2520" w:type="dxa"/>
            <w:vMerge/>
          </w:tcPr>
          <w:p w:rsidR="00864A74" w:rsidRPr="00E2214D" w:rsidRDefault="00864A74" w:rsidP="00864A74">
            <w:pPr>
              <w:spacing w:after="160" w:line="259" w:lineRule="auto"/>
            </w:pPr>
          </w:p>
        </w:tc>
        <w:tc>
          <w:tcPr>
            <w:tcW w:w="630" w:type="dxa"/>
          </w:tcPr>
          <w:p w:rsidR="00864A74" w:rsidRPr="00D758B8" w:rsidRDefault="00864A74" w:rsidP="00864A74">
            <w:pPr>
              <w:rPr>
                <w:lang w:val="id"/>
              </w:rPr>
            </w:pPr>
            <w:r w:rsidRPr="00D758B8">
              <w:rPr>
                <w:lang w:val="id"/>
              </w:rPr>
              <w:t>M3</w:t>
            </w:r>
          </w:p>
        </w:tc>
        <w:tc>
          <w:tcPr>
            <w:tcW w:w="8910" w:type="dxa"/>
            <w:shd w:val="clear" w:color="auto" w:fill="auto"/>
          </w:tcPr>
          <w:p w:rsidR="00864A74" w:rsidRPr="00963A0A" w:rsidRDefault="00864A74" w:rsidP="00864A74">
            <w:pPr>
              <w:rPr>
                <w:rFonts w:cstheme="minorHAnsi"/>
                <w:color w:val="000000" w:themeColor="text1"/>
              </w:rPr>
            </w:pPr>
            <w:proofErr w:type="spellStart"/>
            <w:r w:rsidRPr="00963A0A">
              <w:rPr>
                <w:rFonts w:cstheme="minorHAnsi"/>
                <w:color w:val="000000" w:themeColor="text1"/>
              </w:rPr>
              <w:t>Mahasiswa</w:t>
            </w:r>
            <w:proofErr w:type="spellEnd"/>
            <w:r w:rsidRPr="00963A0A">
              <w:rPr>
                <w:rFonts w:cstheme="minorHAnsi"/>
                <w:color w:val="000000" w:themeColor="text1"/>
              </w:rPr>
              <w:t xml:space="preserve"> </w:t>
            </w:r>
            <w:proofErr w:type="spellStart"/>
            <w:r w:rsidRPr="00963A0A">
              <w:rPr>
                <w:rFonts w:cstheme="minorHAnsi"/>
                <w:color w:val="000000" w:themeColor="text1"/>
              </w:rPr>
              <w:t>mampu</w:t>
            </w:r>
            <w:proofErr w:type="spellEnd"/>
            <w:r w:rsidRPr="00963A0A">
              <w:rPr>
                <w:rFonts w:cstheme="minorHAnsi"/>
                <w:color w:val="000000" w:themeColor="text1"/>
              </w:rPr>
              <w:t xml:space="preserve">  </w:t>
            </w:r>
            <w:proofErr w:type="spellStart"/>
            <w:r w:rsidRPr="00963A0A">
              <w:rPr>
                <w:rFonts w:cstheme="minorHAnsi"/>
                <w:color w:val="000000" w:themeColor="text1"/>
              </w:rPr>
              <w:t>memahami</w:t>
            </w:r>
            <w:proofErr w:type="spellEnd"/>
            <w:r w:rsidRPr="00963A0A">
              <w:rPr>
                <w:rFonts w:cstheme="minorHAnsi"/>
                <w:color w:val="000000" w:themeColor="text1"/>
              </w:rPr>
              <w:t xml:space="preserve"> </w:t>
            </w:r>
            <w:proofErr w:type="spellStart"/>
            <w:r w:rsidRPr="00963A0A">
              <w:rPr>
                <w:rFonts w:cstheme="minorHAnsi"/>
                <w:color w:val="000000" w:themeColor="text1"/>
              </w:rPr>
              <w:t>dan</w:t>
            </w:r>
            <w:proofErr w:type="spellEnd"/>
            <w:r w:rsidRPr="00963A0A">
              <w:rPr>
                <w:rFonts w:cstheme="minorHAnsi"/>
                <w:color w:val="000000" w:themeColor="text1"/>
              </w:rPr>
              <w:t xml:space="preserve"> </w:t>
            </w:r>
            <w:proofErr w:type="spellStart"/>
            <w:r w:rsidRPr="00963A0A">
              <w:rPr>
                <w:rFonts w:cstheme="minorHAnsi"/>
                <w:color w:val="000000" w:themeColor="text1"/>
              </w:rPr>
              <w:t>menjelaskan</w:t>
            </w:r>
            <w:proofErr w:type="spellEnd"/>
            <w:r w:rsidRPr="00963A0A">
              <w:rPr>
                <w:rFonts w:cstheme="minorHAnsi"/>
                <w:color w:val="000000" w:themeColor="text1"/>
              </w:rPr>
              <w:t xml:space="preserve"> </w:t>
            </w:r>
            <w:proofErr w:type="spellStart"/>
            <w:r w:rsidRPr="00963A0A">
              <w:rPr>
                <w:rFonts w:cstheme="minorHAnsi"/>
                <w:snapToGrid w:val="0"/>
                <w:color w:val="000000"/>
              </w:rPr>
              <w:t>benih-benih</w:t>
            </w:r>
            <w:proofErr w:type="spellEnd"/>
            <w:r w:rsidRPr="00963A0A">
              <w:rPr>
                <w:rFonts w:cstheme="minorHAnsi"/>
                <w:snapToGrid w:val="0"/>
                <w:color w:val="000000"/>
              </w:rPr>
              <w:t xml:space="preserve"> </w:t>
            </w:r>
            <w:proofErr w:type="spellStart"/>
            <w:r w:rsidRPr="00963A0A">
              <w:rPr>
                <w:rFonts w:cstheme="minorHAnsi"/>
                <w:snapToGrid w:val="0"/>
                <w:color w:val="000000"/>
              </w:rPr>
              <w:t>pemikiran</w:t>
            </w:r>
            <w:proofErr w:type="spellEnd"/>
            <w:r w:rsidRPr="00963A0A">
              <w:rPr>
                <w:rFonts w:cstheme="minorHAnsi"/>
                <w:snapToGrid w:val="0"/>
                <w:color w:val="000000"/>
              </w:rPr>
              <w:t xml:space="preserve"> </w:t>
            </w:r>
            <w:proofErr w:type="spellStart"/>
            <w:r w:rsidRPr="00963A0A">
              <w:rPr>
                <w:rFonts w:cstheme="minorHAnsi"/>
                <w:snapToGrid w:val="0"/>
                <w:color w:val="000000"/>
              </w:rPr>
              <w:t>alam</w:t>
            </w:r>
            <w:proofErr w:type="spellEnd"/>
            <w:r w:rsidRPr="00963A0A">
              <w:rPr>
                <w:rFonts w:cstheme="minorHAnsi"/>
                <w:snapToGrid w:val="0"/>
                <w:color w:val="000000"/>
              </w:rPr>
              <w:t xml:space="preserve"> </w:t>
            </w:r>
            <w:proofErr w:type="spellStart"/>
            <w:r w:rsidRPr="00963A0A">
              <w:rPr>
                <w:rFonts w:cstheme="minorHAnsi"/>
                <w:snapToGrid w:val="0"/>
                <w:color w:val="000000"/>
              </w:rPr>
              <w:t>sumber</w:t>
            </w:r>
            <w:proofErr w:type="spellEnd"/>
            <w:r w:rsidRPr="00963A0A">
              <w:rPr>
                <w:rFonts w:cstheme="minorHAnsi"/>
                <w:snapToGrid w:val="0"/>
                <w:color w:val="000000"/>
              </w:rPr>
              <w:t xml:space="preserve"> </w:t>
            </w:r>
            <w:proofErr w:type="spellStart"/>
            <w:r w:rsidRPr="00963A0A">
              <w:rPr>
                <w:rFonts w:cstheme="minorHAnsi"/>
                <w:snapToGrid w:val="0"/>
                <w:color w:val="000000"/>
              </w:rPr>
              <w:t>ajaran</w:t>
            </w:r>
            <w:proofErr w:type="spellEnd"/>
            <w:r w:rsidRPr="00963A0A">
              <w:rPr>
                <w:rFonts w:cstheme="minorHAnsi"/>
                <w:snapToGrid w:val="0"/>
                <w:color w:val="000000"/>
              </w:rPr>
              <w:t xml:space="preserve"> Islam</w:t>
            </w:r>
          </w:p>
        </w:tc>
      </w:tr>
      <w:tr w:rsidR="00864A74" w:rsidRPr="00E2214D" w:rsidTr="00055A80">
        <w:tc>
          <w:tcPr>
            <w:tcW w:w="2245" w:type="dxa"/>
            <w:vMerge/>
          </w:tcPr>
          <w:p w:rsidR="00864A74" w:rsidRPr="00E2214D" w:rsidRDefault="00864A74" w:rsidP="00864A74">
            <w:pPr>
              <w:spacing w:after="160" w:line="259" w:lineRule="auto"/>
            </w:pPr>
          </w:p>
        </w:tc>
        <w:tc>
          <w:tcPr>
            <w:tcW w:w="2520" w:type="dxa"/>
            <w:vMerge/>
          </w:tcPr>
          <w:p w:rsidR="00864A74" w:rsidRPr="00E2214D" w:rsidRDefault="00864A74" w:rsidP="00864A74">
            <w:pPr>
              <w:spacing w:after="160" w:line="259" w:lineRule="auto"/>
            </w:pPr>
          </w:p>
        </w:tc>
        <w:tc>
          <w:tcPr>
            <w:tcW w:w="630" w:type="dxa"/>
          </w:tcPr>
          <w:p w:rsidR="00864A74" w:rsidRPr="00D758B8" w:rsidRDefault="00864A74" w:rsidP="00864A74">
            <w:pPr>
              <w:rPr>
                <w:lang w:val="id"/>
              </w:rPr>
            </w:pPr>
            <w:r w:rsidRPr="00D758B8">
              <w:rPr>
                <w:lang w:val="id"/>
              </w:rPr>
              <w:t>M4</w:t>
            </w:r>
          </w:p>
        </w:tc>
        <w:tc>
          <w:tcPr>
            <w:tcW w:w="8910" w:type="dxa"/>
            <w:shd w:val="clear" w:color="auto" w:fill="auto"/>
          </w:tcPr>
          <w:p w:rsidR="00864A74" w:rsidRPr="00963A0A" w:rsidRDefault="00864A74" w:rsidP="00864A74">
            <w:pPr>
              <w:rPr>
                <w:rFonts w:cstheme="minorHAnsi"/>
                <w:color w:val="000000" w:themeColor="text1"/>
              </w:rPr>
            </w:pPr>
            <w:proofErr w:type="spellStart"/>
            <w:r w:rsidRPr="00963A0A">
              <w:rPr>
                <w:rFonts w:cstheme="minorHAnsi"/>
                <w:color w:val="000000" w:themeColor="text1"/>
              </w:rPr>
              <w:t>Mahasiswa</w:t>
            </w:r>
            <w:proofErr w:type="spellEnd"/>
            <w:r w:rsidRPr="00963A0A">
              <w:rPr>
                <w:rFonts w:cstheme="minorHAnsi"/>
                <w:color w:val="000000" w:themeColor="text1"/>
              </w:rPr>
              <w:t xml:space="preserve"> </w:t>
            </w:r>
            <w:proofErr w:type="spellStart"/>
            <w:r w:rsidRPr="00963A0A">
              <w:rPr>
                <w:rFonts w:cstheme="minorHAnsi"/>
                <w:color w:val="000000" w:themeColor="text1"/>
              </w:rPr>
              <w:t>mampu</w:t>
            </w:r>
            <w:proofErr w:type="spellEnd"/>
            <w:r w:rsidRPr="00963A0A">
              <w:rPr>
                <w:rFonts w:cstheme="minorHAnsi"/>
                <w:color w:val="000000" w:themeColor="text1"/>
              </w:rPr>
              <w:t xml:space="preserve"> </w:t>
            </w:r>
            <w:proofErr w:type="spellStart"/>
            <w:r w:rsidRPr="00963A0A">
              <w:rPr>
                <w:rFonts w:cstheme="minorHAnsi"/>
                <w:color w:val="000000" w:themeColor="text1"/>
              </w:rPr>
              <w:t>memahami</w:t>
            </w:r>
            <w:proofErr w:type="spellEnd"/>
            <w:r w:rsidRPr="00963A0A">
              <w:rPr>
                <w:rFonts w:cstheme="minorHAnsi"/>
                <w:color w:val="000000" w:themeColor="text1"/>
              </w:rPr>
              <w:t xml:space="preserve"> </w:t>
            </w:r>
            <w:proofErr w:type="spellStart"/>
            <w:r w:rsidRPr="00963A0A">
              <w:rPr>
                <w:rFonts w:cstheme="minorHAnsi"/>
                <w:color w:val="000000" w:themeColor="text1"/>
              </w:rPr>
              <w:t>dan</w:t>
            </w:r>
            <w:proofErr w:type="spellEnd"/>
            <w:r w:rsidRPr="00963A0A">
              <w:rPr>
                <w:rFonts w:cstheme="minorHAnsi"/>
                <w:color w:val="000000" w:themeColor="text1"/>
              </w:rPr>
              <w:t xml:space="preserve"> </w:t>
            </w:r>
            <w:proofErr w:type="spellStart"/>
            <w:r w:rsidRPr="00963A0A">
              <w:rPr>
                <w:rFonts w:cstheme="minorHAnsi"/>
                <w:color w:val="000000" w:themeColor="text1"/>
              </w:rPr>
              <w:t>menjelaskan</w:t>
            </w:r>
            <w:proofErr w:type="spellEnd"/>
            <w:r w:rsidRPr="00963A0A">
              <w:rPr>
                <w:rFonts w:cstheme="minorHAnsi"/>
                <w:color w:val="000000" w:themeColor="text1"/>
              </w:rPr>
              <w:t xml:space="preserve"> </w:t>
            </w:r>
            <w:proofErr w:type="spellStart"/>
            <w:r w:rsidRPr="00963A0A">
              <w:rPr>
                <w:rFonts w:cstheme="minorHAnsi"/>
                <w:color w:val="000000" w:themeColor="text1"/>
              </w:rPr>
              <w:t>konteks</w:t>
            </w:r>
            <w:proofErr w:type="spellEnd"/>
            <w:r w:rsidRPr="00963A0A">
              <w:rPr>
                <w:rFonts w:cstheme="minorHAnsi"/>
                <w:color w:val="000000" w:themeColor="text1"/>
              </w:rPr>
              <w:t xml:space="preserve"> </w:t>
            </w:r>
            <w:proofErr w:type="spellStart"/>
            <w:r w:rsidRPr="00963A0A">
              <w:rPr>
                <w:rFonts w:cstheme="minorHAnsi"/>
                <w:color w:val="000000" w:themeColor="text1"/>
              </w:rPr>
              <w:t>historis</w:t>
            </w:r>
            <w:proofErr w:type="spellEnd"/>
            <w:r w:rsidRPr="00963A0A">
              <w:rPr>
                <w:rFonts w:cstheme="minorHAnsi"/>
                <w:color w:val="000000" w:themeColor="text1"/>
              </w:rPr>
              <w:t xml:space="preserve"> </w:t>
            </w:r>
            <w:proofErr w:type="spellStart"/>
            <w:r w:rsidRPr="00963A0A">
              <w:rPr>
                <w:rFonts w:cstheme="minorHAnsi"/>
                <w:color w:val="000000" w:themeColor="text1"/>
              </w:rPr>
              <w:t>kelahiran</w:t>
            </w:r>
            <w:proofErr w:type="spellEnd"/>
            <w:r w:rsidRPr="00963A0A">
              <w:rPr>
                <w:rFonts w:cstheme="minorHAnsi"/>
                <w:color w:val="000000" w:themeColor="text1"/>
              </w:rPr>
              <w:t xml:space="preserve"> </w:t>
            </w:r>
            <w:proofErr w:type="spellStart"/>
            <w:r w:rsidRPr="00963A0A">
              <w:rPr>
                <w:rFonts w:cstheme="minorHAnsi"/>
                <w:color w:val="000000" w:themeColor="text1"/>
              </w:rPr>
              <w:t>pemikiran</w:t>
            </w:r>
            <w:proofErr w:type="spellEnd"/>
            <w:r w:rsidRPr="00963A0A">
              <w:rPr>
                <w:rFonts w:cstheme="minorHAnsi"/>
                <w:color w:val="000000" w:themeColor="text1"/>
              </w:rPr>
              <w:t xml:space="preserve"> Islam</w:t>
            </w:r>
          </w:p>
        </w:tc>
      </w:tr>
      <w:tr w:rsidR="00864A74" w:rsidRPr="00E2214D" w:rsidTr="004262A9">
        <w:tc>
          <w:tcPr>
            <w:tcW w:w="2245" w:type="dxa"/>
            <w:vMerge/>
          </w:tcPr>
          <w:p w:rsidR="00864A74" w:rsidRPr="00E2214D" w:rsidRDefault="00864A74" w:rsidP="00864A74">
            <w:pPr>
              <w:spacing w:after="160" w:line="259" w:lineRule="auto"/>
            </w:pPr>
          </w:p>
        </w:tc>
        <w:tc>
          <w:tcPr>
            <w:tcW w:w="2520" w:type="dxa"/>
            <w:vMerge/>
          </w:tcPr>
          <w:p w:rsidR="00864A74" w:rsidRPr="00E2214D" w:rsidRDefault="00864A74" w:rsidP="00864A74">
            <w:pPr>
              <w:spacing w:after="160" w:line="259" w:lineRule="auto"/>
            </w:pPr>
          </w:p>
        </w:tc>
        <w:tc>
          <w:tcPr>
            <w:tcW w:w="630" w:type="dxa"/>
          </w:tcPr>
          <w:p w:rsidR="00864A74" w:rsidRPr="00D758B8" w:rsidRDefault="00864A74" w:rsidP="00864A74">
            <w:pPr>
              <w:rPr>
                <w:lang w:val="id"/>
              </w:rPr>
            </w:pPr>
            <w:r w:rsidRPr="00D758B8">
              <w:rPr>
                <w:lang w:val="id"/>
              </w:rPr>
              <w:t>M5</w:t>
            </w:r>
          </w:p>
        </w:tc>
        <w:tc>
          <w:tcPr>
            <w:tcW w:w="8910" w:type="dxa"/>
          </w:tcPr>
          <w:p w:rsidR="00864A74" w:rsidRPr="00963A0A" w:rsidRDefault="00864A74" w:rsidP="00864A74">
            <w:pPr>
              <w:autoSpaceDE w:val="0"/>
              <w:autoSpaceDN w:val="0"/>
              <w:adjustRightInd w:val="0"/>
              <w:rPr>
                <w:rFonts w:cstheme="minorHAnsi"/>
                <w:color w:val="000000" w:themeColor="text1"/>
              </w:rPr>
            </w:pPr>
            <w:proofErr w:type="spellStart"/>
            <w:r w:rsidRPr="00AB0C80">
              <w:rPr>
                <w:rFonts w:cstheme="minorHAnsi"/>
                <w:color w:val="000000" w:themeColor="text1"/>
              </w:rPr>
              <w:t>Mahasiswa</w:t>
            </w:r>
            <w:proofErr w:type="spellEnd"/>
            <w:r w:rsidRPr="00AB0C80">
              <w:rPr>
                <w:rFonts w:cstheme="minorHAnsi"/>
                <w:color w:val="000000" w:themeColor="text1"/>
              </w:rPr>
              <w:t xml:space="preserve"> </w:t>
            </w:r>
            <w:proofErr w:type="spellStart"/>
            <w:r>
              <w:rPr>
                <w:rFonts w:cstheme="minorHAnsi"/>
                <w:color w:val="000000" w:themeColor="text1"/>
              </w:rPr>
              <w:t>mampu</w:t>
            </w:r>
            <w:proofErr w:type="spellEnd"/>
            <w:r>
              <w:rPr>
                <w:rFonts w:cstheme="minorHAnsi"/>
                <w:color w:val="000000" w:themeColor="text1"/>
              </w:rPr>
              <w:t xml:space="preserve"> </w:t>
            </w:r>
            <w:r w:rsidRPr="00AB0C80">
              <w:rPr>
                <w:rFonts w:cstheme="minorHAnsi"/>
                <w:color w:val="000000" w:themeColor="text1"/>
              </w:rPr>
              <w:t xml:space="preserve"> </w:t>
            </w:r>
            <w:proofErr w:type="spellStart"/>
            <w:r w:rsidRPr="00AB0C80">
              <w:rPr>
                <w:rFonts w:cstheme="minorHAnsi"/>
                <w:color w:val="000000" w:themeColor="text1"/>
              </w:rPr>
              <w:t>memahami</w:t>
            </w:r>
            <w:proofErr w:type="spellEnd"/>
            <w:r w:rsidRPr="00AB0C80">
              <w:rPr>
                <w:rFonts w:cstheme="minorHAnsi"/>
                <w:color w:val="000000" w:themeColor="text1"/>
              </w:rPr>
              <w:t xml:space="preserve"> </w:t>
            </w:r>
            <w:proofErr w:type="spellStart"/>
            <w:r w:rsidRPr="00AB0C80">
              <w:rPr>
                <w:rFonts w:cstheme="minorHAnsi"/>
                <w:color w:val="000000" w:themeColor="text1"/>
              </w:rPr>
              <w:t>dan</w:t>
            </w:r>
            <w:proofErr w:type="spellEnd"/>
            <w:r w:rsidRPr="00AB0C80">
              <w:rPr>
                <w:rFonts w:cstheme="minorHAnsi"/>
                <w:color w:val="000000" w:themeColor="text1"/>
              </w:rPr>
              <w:t xml:space="preserve"> </w:t>
            </w:r>
            <w:proofErr w:type="spellStart"/>
            <w:r w:rsidRPr="00AB0C80">
              <w:rPr>
                <w:rFonts w:cstheme="minorHAnsi"/>
                <w:color w:val="000000" w:themeColor="text1"/>
              </w:rPr>
              <w:t>menjelaskan</w:t>
            </w:r>
            <w:proofErr w:type="spellEnd"/>
            <w:r w:rsidRPr="00AB0C80">
              <w:rPr>
                <w:rFonts w:cstheme="minorHAnsi"/>
                <w:color w:val="000000" w:themeColor="text1"/>
              </w:rPr>
              <w:t xml:space="preserve"> </w:t>
            </w:r>
            <w:proofErr w:type="spellStart"/>
            <w:r w:rsidRPr="00AB0C80">
              <w:rPr>
                <w:rFonts w:cstheme="minorHAnsi"/>
                <w:color w:val="000000" w:themeColor="text1"/>
              </w:rPr>
              <w:t>mazhab-mazhab</w:t>
            </w:r>
            <w:proofErr w:type="spellEnd"/>
            <w:r w:rsidRPr="00AB0C80">
              <w:rPr>
                <w:rFonts w:cstheme="minorHAnsi"/>
                <w:color w:val="000000" w:themeColor="text1"/>
              </w:rPr>
              <w:t xml:space="preserve"> </w:t>
            </w:r>
            <w:proofErr w:type="spellStart"/>
            <w:r w:rsidRPr="00AB0C80">
              <w:rPr>
                <w:rFonts w:cstheme="minorHAnsi"/>
                <w:color w:val="000000" w:themeColor="text1"/>
              </w:rPr>
              <w:t>pemikiran</w:t>
            </w:r>
            <w:proofErr w:type="spellEnd"/>
            <w:r w:rsidRPr="00AB0C80">
              <w:rPr>
                <w:rFonts w:cstheme="minorHAnsi"/>
                <w:color w:val="000000" w:themeColor="text1"/>
              </w:rPr>
              <w:t xml:space="preserve"> </w:t>
            </w:r>
            <w:proofErr w:type="spellStart"/>
            <w:r w:rsidRPr="00AB0C80">
              <w:rPr>
                <w:rFonts w:cstheme="minorHAnsi"/>
                <w:color w:val="000000" w:themeColor="text1"/>
              </w:rPr>
              <w:t>politik</w:t>
            </w:r>
            <w:proofErr w:type="spellEnd"/>
            <w:r w:rsidRPr="00AB0C80">
              <w:rPr>
                <w:rFonts w:cstheme="minorHAnsi"/>
                <w:color w:val="000000" w:themeColor="text1"/>
              </w:rPr>
              <w:t xml:space="preserve"> </w:t>
            </w:r>
            <w:proofErr w:type="spellStart"/>
            <w:r w:rsidRPr="00AB0C80">
              <w:rPr>
                <w:rFonts w:cstheme="minorHAnsi"/>
                <w:color w:val="000000" w:themeColor="text1"/>
              </w:rPr>
              <w:t>dan</w:t>
            </w:r>
            <w:proofErr w:type="spellEnd"/>
            <w:r w:rsidRPr="00AB0C80">
              <w:rPr>
                <w:rFonts w:cstheme="minorHAnsi"/>
                <w:color w:val="000000" w:themeColor="text1"/>
              </w:rPr>
              <w:t xml:space="preserve"> </w:t>
            </w:r>
            <w:proofErr w:type="spellStart"/>
            <w:r w:rsidRPr="00AB0C80">
              <w:rPr>
                <w:rFonts w:cstheme="minorHAnsi"/>
                <w:color w:val="000000" w:themeColor="text1"/>
              </w:rPr>
              <w:t>kekuasaan</w:t>
            </w:r>
            <w:proofErr w:type="spellEnd"/>
            <w:r w:rsidRPr="00AB0C80">
              <w:rPr>
                <w:rFonts w:cstheme="minorHAnsi"/>
                <w:color w:val="000000" w:themeColor="text1"/>
              </w:rPr>
              <w:t xml:space="preserve"> </w:t>
            </w:r>
            <w:proofErr w:type="spellStart"/>
            <w:r w:rsidRPr="00AB0C80">
              <w:rPr>
                <w:rFonts w:cstheme="minorHAnsi"/>
                <w:color w:val="000000" w:themeColor="text1"/>
              </w:rPr>
              <w:t>dalam</w:t>
            </w:r>
            <w:proofErr w:type="spellEnd"/>
            <w:r w:rsidRPr="00AB0C80">
              <w:rPr>
                <w:rFonts w:cstheme="minorHAnsi"/>
                <w:color w:val="000000" w:themeColor="text1"/>
              </w:rPr>
              <w:t xml:space="preserve"> Islam</w:t>
            </w:r>
          </w:p>
        </w:tc>
      </w:tr>
      <w:tr w:rsidR="00864A74" w:rsidRPr="00E2214D" w:rsidTr="004262A9">
        <w:tc>
          <w:tcPr>
            <w:tcW w:w="2245" w:type="dxa"/>
            <w:vMerge/>
          </w:tcPr>
          <w:p w:rsidR="00864A74" w:rsidRPr="00E2214D" w:rsidRDefault="00864A74" w:rsidP="00864A74">
            <w:pPr>
              <w:spacing w:after="160" w:line="259" w:lineRule="auto"/>
            </w:pPr>
          </w:p>
        </w:tc>
        <w:tc>
          <w:tcPr>
            <w:tcW w:w="2520" w:type="dxa"/>
            <w:vMerge/>
          </w:tcPr>
          <w:p w:rsidR="00864A74" w:rsidRPr="00E2214D" w:rsidRDefault="00864A74" w:rsidP="00864A74">
            <w:pPr>
              <w:spacing w:after="160" w:line="259" w:lineRule="auto"/>
            </w:pPr>
          </w:p>
        </w:tc>
        <w:tc>
          <w:tcPr>
            <w:tcW w:w="630" w:type="dxa"/>
          </w:tcPr>
          <w:p w:rsidR="00864A74" w:rsidRPr="00D758B8" w:rsidRDefault="00864A74" w:rsidP="00864A74">
            <w:pPr>
              <w:rPr>
                <w:lang w:val="id"/>
              </w:rPr>
            </w:pPr>
            <w:r w:rsidRPr="00D758B8">
              <w:rPr>
                <w:lang w:val="id"/>
              </w:rPr>
              <w:t>M6</w:t>
            </w:r>
          </w:p>
        </w:tc>
        <w:tc>
          <w:tcPr>
            <w:tcW w:w="8910" w:type="dxa"/>
          </w:tcPr>
          <w:p w:rsidR="00864A74" w:rsidRPr="00963A0A" w:rsidRDefault="00864A74" w:rsidP="00864A74">
            <w:pPr>
              <w:autoSpaceDE w:val="0"/>
              <w:autoSpaceDN w:val="0"/>
              <w:adjustRightInd w:val="0"/>
              <w:rPr>
                <w:rFonts w:cstheme="minorHAnsi"/>
                <w:color w:val="000000" w:themeColor="text1"/>
              </w:rPr>
            </w:pPr>
            <w:proofErr w:type="spellStart"/>
            <w:r w:rsidRPr="00D72005">
              <w:rPr>
                <w:rFonts w:cstheme="minorHAnsi"/>
                <w:color w:val="000000" w:themeColor="text1"/>
              </w:rPr>
              <w:t>Mahasiswa</w:t>
            </w:r>
            <w:proofErr w:type="spellEnd"/>
            <w:r w:rsidRPr="00D72005">
              <w:rPr>
                <w:rFonts w:cstheme="minorHAnsi"/>
                <w:color w:val="000000" w:themeColor="text1"/>
              </w:rPr>
              <w:t xml:space="preserve"> </w:t>
            </w:r>
            <w:proofErr w:type="spellStart"/>
            <w:r>
              <w:rPr>
                <w:rFonts w:cstheme="minorHAnsi"/>
                <w:color w:val="000000" w:themeColor="text1"/>
              </w:rPr>
              <w:t>mampu</w:t>
            </w:r>
            <w:proofErr w:type="spellEnd"/>
            <w:r>
              <w:rPr>
                <w:rFonts w:cstheme="minorHAnsi"/>
                <w:color w:val="000000" w:themeColor="text1"/>
              </w:rPr>
              <w:t xml:space="preserve"> </w:t>
            </w:r>
            <w:proofErr w:type="spellStart"/>
            <w:r>
              <w:rPr>
                <w:rFonts w:cstheme="minorHAnsi"/>
                <w:color w:val="000000" w:themeColor="text1"/>
              </w:rPr>
              <w:t>me</w:t>
            </w:r>
            <w:r w:rsidRPr="00D72005">
              <w:rPr>
                <w:rFonts w:cstheme="minorHAnsi"/>
                <w:color w:val="000000" w:themeColor="text1"/>
              </w:rPr>
              <w:t>mahami</w:t>
            </w:r>
            <w:proofErr w:type="spellEnd"/>
            <w:r w:rsidRPr="00D72005">
              <w:rPr>
                <w:rFonts w:cstheme="minorHAnsi"/>
                <w:color w:val="000000" w:themeColor="text1"/>
              </w:rPr>
              <w:t xml:space="preserve"> </w:t>
            </w:r>
            <w:proofErr w:type="spellStart"/>
            <w:r>
              <w:rPr>
                <w:rFonts w:cstheme="minorHAnsi"/>
                <w:color w:val="000000" w:themeColor="text1"/>
              </w:rPr>
              <w:t>sejarah</w:t>
            </w:r>
            <w:proofErr w:type="spellEnd"/>
            <w:r>
              <w:rPr>
                <w:rFonts w:cstheme="minorHAnsi"/>
                <w:color w:val="000000" w:themeColor="text1"/>
              </w:rPr>
              <w:t xml:space="preserve"> </w:t>
            </w:r>
            <w:proofErr w:type="spellStart"/>
            <w:r w:rsidRPr="00D72005">
              <w:rPr>
                <w:rFonts w:cstheme="minorHAnsi"/>
                <w:color w:val="000000" w:themeColor="text1"/>
              </w:rPr>
              <w:t>lahirnya</w:t>
            </w:r>
            <w:proofErr w:type="spellEnd"/>
            <w:r w:rsidRPr="00D72005">
              <w:rPr>
                <w:rFonts w:cstheme="minorHAnsi"/>
                <w:color w:val="000000" w:themeColor="text1"/>
              </w:rPr>
              <w:t xml:space="preserve"> </w:t>
            </w:r>
            <w:proofErr w:type="spellStart"/>
            <w:r w:rsidRPr="00D72005">
              <w:rPr>
                <w:rFonts w:cstheme="minorHAnsi"/>
                <w:color w:val="000000" w:themeColor="text1"/>
              </w:rPr>
              <w:t>pemikiran</w:t>
            </w:r>
            <w:proofErr w:type="spellEnd"/>
            <w:r w:rsidRPr="00D72005">
              <w:rPr>
                <w:rFonts w:cstheme="minorHAnsi"/>
                <w:color w:val="000000" w:themeColor="text1"/>
              </w:rPr>
              <w:t xml:space="preserve"> </w:t>
            </w:r>
            <w:proofErr w:type="spellStart"/>
            <w:r w:rsidRPr="00D72005">
              <w:rPr>
                <w:rFonts w:cstheme="minorHAnsi"/>
                <w:color w:val="000000" w:themeColor="text1"/>
              </w:rPr>
              <w:t>Teologi</w:t>
            </w:r>
            <w:proofErr w:type="spellEnd"/>
            <w:r w:rsidRPr="00D72005">
              <w:rPr>
                <w:rFonts w:cstheme="minorHAnsi"/>
                <w:color w:val="000000" w:themeColor="text1"/>
              </w:rPr>
              <w:t xml:space="preserve"> </w:t>
            </w:r>
            <w:proofErr w:type="spellStart"/>
            <w:r w:rsidRPr="00D72005">
              <w:rPr>
                <w:rFonts w:cstheme="minorHAnsi"/>
                <w:color w:val="000000" w:themeColor="text1"/>
              </w:rPr>
              <w:t>dalam</w:t>
            </w:r>
            <w:proofErr w:type="spellEnd"/>
            <w:r w:rsidRPr="00D72005">
              <w:rPr>
                <w:rFonts w:cstheme="minorHAnsi"/>
                <w:color w:val="000000" w:themeColor="text1"/>
              </w:rPr>
              <w:t xml:space="preserve"> Islam </w:t>
            </w:r>
            <w:proofErr w:type="spellStart"/>
            <w:r w:rsidRPr="00D72005">
              <w:rPr>
                <w:rFonts w:cstheme="minorHAnsi"/>
                <w:color w:val="000000" w:themeColor="text1"/>
              </w:rPr>
              <w:t>dan</w:t>
            </w:r>
            <w:proofErr w:type="spellEnd"/>
            <w:r w:rsidRPr="00D72005">
              <w:rPr>
                <w:rFonts w:cstheme="minorHAnsi"/>
                <w:color w:val="000000" w:themeColor="text1"/>
              </w:rPr>
              <w:t xml:space="preserve"> </w:t>
            </w:r>
            <w:proofErr w:type="spellStart"/>
            <w:r w:rsidRPr="00D72005">
              <w:rPr>
                <w:rFonts w:cstheme="minorHAnsi"/>
                <w:color w:val="000000" w:themeColor="text1"/>
              </w:rPr>
              <w:t>mazhab-mazhabnya</w:t>
            </w:r>
            <w:proofErr w:type="spellEnd"/>
          </w:p>
        </w:tc>
      </w:tr>
      <w:tr w:rsidR="00864A74" w:rsidRPr="00E2214D" w:rsidTr="004262A9">
        <w:tc>
          <w:tcPr>
            <w:tcW w:w="2245" w:type="dxa"/>
            <w:vMerge/>
          </w:tcPr>
          <w:p w:rsidR="00864A74" w:rsidRPr="00E2214D" w:rsidRDefault="00864A74" w:rsidP="00864A74">
            <w:pPr>
              <w:spacing w:after="160" w:line="259" w:lineRule="auto"/>
            </w:pPr>
          </w:p>
        </w:tc>
        <w:tc>
          <w:tcPr>
            <w:tcW w:w="2520" w:type="dxa"/>
            <w:vMerge/>
          </w:tcPr>
          <w:p w:rsidR="00864A74" w:rsidRPr="00E2214D" w:rsidRDefault="00864A74" w:rsidP="00864A74">
            <w:pPr>
              <w:spacing w:after="160" w:line="259" w:lineRule="auto"/>
            </w:pPr>
          </w:p>
        </w:tc>
        <w:tc>
          <w:tcPr>
            <w:tcW w:w="630" w:type="dxa"/>
          </w:tcPr>
          <w:p w:rsidR="00864A74" w:rsidRPr="00D758B8" w:rsidRDefault="00864A74" w:rsidP="00864A74">
            <w:pPr>
              <w:rPr>
                <w:lang w:val="id"/>
              </w:rPr>
            </w:pPr>
            <w:r w:rsidRPr="00D758B8">
              <w:rPr>
                <w:lang w:val="id"/>
              </w:rPr>
              <w:t>M7</w:t>
            </w:r>
          </w:p>
        </w:tc>
        <w:tc>
          <w:tcPr>
            <w:tcW w:w="8910" w:type="dxa"/>
          </w:tcPr>
          <w:p w:rsidR="00864A74" w:rsidRPr="00963A0A" w:rsidRDefault="00864A74" w:rsidP="00864A74">
            <w:pPr>
              <w:autoSpaceDE w:val="0"/>
              <w:autoSpaceDN w:val="0"/>
              <w:adjustRightInd w:val="0"/>
              <w:rPr>
                <w:rFonts w:cstheme="minorHAnsi"/>
                <w:color w:val="000000" w:themeColor="text1"/>
              </w:rPr>
            </w:pPr>
            <w:proofErr w:type="spellStart"/>
            <w:r w:rsidRPr="00EE71CB">
              <w:rPr>
                <w:rFonts w:cstheme="minorHAnsi"/>
                <w:color w:val="000000" w:themeColor="text1"/>
              </w:rPr>
              <w:t>Mahasiswa</w:t>
            </w:r>
            <w:proofErr w:type="spellEnd"/>
            <w:r w:rsidRPr="00EE71CB">
              <w:rPr>
                <w:rFonts w:cstheme="minorHAnsi"/>
                <w:color w:val="000000" w:themeColor="text1"/>
              </w:rPr>
              <w:t xml:space="preserve"> </w:t>
            </w:r>
            <w:proofErr w:type="spellStart"/>
            <w:r>
              <w:rPr>
                <w:rFonts w:cstheme="minorHAnsi"/>
                <w:color w:val="000000" w:themeColor="text1"/>
              </w:rPr>
              <w:t>mampu</w:t>
            </w:r>
            <w:proofErr w:type="spellEnd"/>
            <w:r>
              <w:rPr>
                <w:rFonts w:cstheme="minorHAnsi"/>
                <w:color w:val="000000" w:themeColor="text1"/>
              </w:rPr>
              <w:t xml:space="preserve"> </w:t>
            </w:r>
            <w:r w:rsidRPr="00EE71CB">
              <w:rPr>
                <w:rFonts w:cstheme="minorHAnsi"/>
                <w:color w:val="000000" w:themeColor="text1"/>
              </w:rPr>
              <w:t xml:space="preserve"> </w:t>
            </w:r>
            <w:proofErr w:type="spellStart"/>
            <w:r w:rsidRPr="00EE71CB">
              <w:rPr>
                <w:rFonts w:cstheme="minorHAnsi"/>
                <w:color w:val="000000" w:themeColor="text1"/>
              </w:rPr>
              <w:t>memahami</w:t>
            </w:r>
            <w:proofErr w:type="spellEnd"/>
            <w:r w:rsidRPr="00EE71CB">
              <w:rPr>
                <w:rFonts w:cstheme="minorHAnsi"/>
                <w:color w:val="000000" w:themeColor="text1"/>
              </w:rPr>
              <w:t xml:space="preserve"> </w:t>
            </w:r>
            <w:proofErr w:type="spellStart"/>
            <w:r w:rsidRPr="00EE71CB">
              <w:rPr>
                <w:rFonts w:cstheme="minorHAnsi"/>
                <w:color w:val="000000" w:themeColor="text1"/>
              </w:rPr>
              <w:t>dan</w:t>
            </w:r>
            <w:proofErr w:type="spellEnd"/>
            <w:r w:rsidRPr="00EE71CB">
              <w:rPr>
                <w:rFonts w:cstheme="minorHAnsi"/>
                <w:color w:val="000000" w:themeColor="text1"/>
              </w:rPr>
              <w:t xml:space="preserve"> </w:t>
            </w:r>
            <w:proofErr w:type="spellStart"/>
            <w:r w:rsidRPr="00EE71CB">
              <w:rPr>
                <w:rFonts w:cstheme="minorHAnsi"/>
                <w:color w:val="000000" w:themeColor="text1"/>
              </w:rPr>
              <w:t>menjelaskan</w:t>
            </w:r>
            <w:proofErr w:type="spellEnd"/>
            <w:r w:rsidRPr="00EE71CB">
              <w:rPr>
                <w:rFonts w:cstheme="minorHAnsi"/>
                <w:color w:val="000000" w:themeColor="text1"/>
              </w:rPr>
              <w:t xml:space="preserve"> </w:t>
            </w:r>
            <w:proofErr w:type="spellStart"/>
            <w:r w:rsidRPr="00EE71CB">
              <w:rPr>
                <w:rFonts w:cstheme="minorHAnsi"/>
                <w:color w:val="000000" w:themeColor="text1"/>
              </w:rPr>
              <w:t>lahirnya</w:t>
            </w:r>
            <w:proofErr w:type="spellEnd"/>
            <w:r w:rsidRPr="00EE71CB">
              <w:rPr>
                <w:rFonts w:cstheme="minorHAnsi"/>
                <w:color w:val="000000" w:themeColor="text1"/>
              </w:rPr>
              <w:t xml:space="preserve"> </w:t>
            </w:r>
            <w:proofErr w:type="spellStart"/>
            <w:r w:rsidRPr="00EE71CB">
              <w:rPr>
                <w:rFonts w:cstheme="minorHAnsi"/>
                <w:color w:val="000000" w:themeColor="text1"/>
              </w:rPr>
              <w:t>pemikiran</w:t>
            </w:r>
            <w:proofErr w:type="spellEnd"/>
            <w:r w:rsidRPr="00EE71CB">
              <w:rPr>
                <w:rFonts w:cstheme="minorHAnsi"/>
                <w:color w:val="000000" w:themeColor="text1"/>
              </w:rPr>
              <w:t xml:space="preserve"> </w:t>
            </w:r>
            <w:proofErr w:type="spellStart"/>
            <w:r w:rsidRPr="00EE71CB">
              <w:rPr>
                <w:rFonts w:cstheme="minorHAnsi"/>
                <w:color w:val="000000" w:themeColor="text1"/>
              </w:rPr>
              <w:t>dan</w:t>
            </w:r>
            <w:proofErr w:type="spellEnd"/>
            <w:r w:rsidRPr="00EE71CB">
              <w:rPr>
                <w:rFonts w:cstheme="minorHAnsi"/>
                <w:color w:val="000000" w:themeColor="text1"/>
              </w:rPr>
              <w:t xml:space="preserve"> </w:t>
            </w:r>
            <w:proofErr w:type="spellStart"/>
            <w:r w:rsidRPr="00EE71CB">
              <w:rPr>
                <w:rFonts w:cstheme="minorHAnsi"/>
                <w:color w:val="000000" w:themeColor="text1"/>
              </w:rPr>
              <w:t>madzhab-madzhab</w:t>
            </w:r>
            <w:proofErr w:type="spellEnd"/>
            <w:r w:rsidRPr="00EE71CB">
              <w:rPr>
                <w:rFonts w:cstheme="minorHAnsi"/>
                <w:color w:val="000000" w:themeColor="text1"/>
              </w:rPr>
              <w:t xml:space="preserve"> </w:t>
            </w:r>
            <w:proofErr w:type="spellStart"/>
            <w:r w:rsidRPr="00EE71CB">
              <w:rPr>
                <w:rFonts w:cstheme="minorHAnsi"/>
                <w:color w:val="000000" w:themeColor="text1"/>
              </w:rPr>
              <w:t>hukum</w:t>
            </w:r>
            <w:proofErr w:type="spellEnd"/>
            <w:r w:rsidRPr="00EE71CB">
              <w:rPr>
                <w:rFonts w:cstheme="minorHAnsi"/>
                <w:color w:val="000000" w:themeColor="text1"/>
              </w:rPr>
              <w:t xml:space="preserve"> </w:t>
            </w:r>
            <w:proofErr w:type="spellStart"/>
            <w:r w:rsidRPr="00EE71CB">
              <w:rPr>
                <w:rFonts w:cstheme="minorHAnsi"/>
                <w:color w:val="000000" w:themeColor="text1"/>
              </w:rPr>
              <w:t>dalam</w:t>
            </w:r>
            <w:proofErr w:type="spellEnd"/>
            <w:r w:rsidRPr="00EE71CB">
              <w:rPr>
                <w:rFonts w:cstheme="minorHAnsi"/>
                <w:color w:val="000000" w:themeColor="text1"/>
              </w:rPr>
              <w:t xml:space="preserve"> Islam</w:t>
            </w:r>
          </w:p>
        </w:tc>
      </w:tr>
      <w:tr w:rsidR="00864A74" w:rsidRPr="00E2214D" w:rsidTr="004262A9">
        <w:tc>
          <w:tcPr>
            <w:tcW w:w="2245" w:type="dxa"/>
            <w:vMerge/>
          </w:tcPr>
          <w:p w:rsidR="00864A74" w:rsidRPr="00E2214D" w:rsidRDefault="00864A74" w:rsidP="00864A74">
            <w:pPr>
              <w:spacing w:after="160" w:line="259" w:lineRule="auto"/>
            </w:pPr>
          </w:p>
        </w:tc>
        <w:tc>
          <w:tcPr>
            <w:tcW w:w="2520" w:type="dxa"/>
            <w:vMerge/>
          </w:tcPr>
          <w:p w:rsidR="00864A74" w:rsidRPr="00E2214D" w:rsidRDefault="00864A74" w:rsidP="00864A74">
            <w:pPr>
              <w:spacing w:after="160" w:line="259" w:lineRule="auto"/>
            </w:pPr>
          </w:p>
        </w:tc>
        <w:tc>
          <w:tcPr>
            <w:tcW w:w="630" w:type="dxa"/>
          </w:tcPr>
          <w:p w:rsidR="00864A74" w:rsidRPr="00D758B8" w:rsidRDefault="00864A74" w:rsidP="00864A74">
            <w:pPr>
              <w:rPr>
                <w:lang w:val="id"/>
              </w:rPr>
            </w:pPr>
            <w:r w:rsidRPr="00D758B8">
              <w:rPr>
                <w:lang w:val="id"/>
              </w:rPr>
              <w:t>M8</w:t>
            </w:r>
          </w:p>
        </w:tc>
        <w:tc>
          <w:tcPr>
            <w:tcW w:w="8910" w:type="dxa"/>
          </w:tcPr>
          <w:p w:rsidR="00864A74" w:rsidRPr="00963A0A" w:rsidRDefault="00864A74" w:rsidP="00864A74">
            <w:pPr>
              <w:autoSpaceDE w:val="0"/>
              <w:autoSpaceDN w:val="0"/>
              <w:adjustRightInd w:val="0"/>
              <w:rPr>
                <w:rFonts w:cstheme="minorHAnsi"/>
                <w:color w:val="000000" w:themeColor="text1"/>
              </w:rPr>
            </w:pPr>
            <w:proofErr w:type="spellStart"/>
            <w:r w:rsidRPr="00361940">
              <w:rPr>
                <w:rFonts w:cstheme="minorHAnsi"/>
                <w:color w:val="000000" w:themeColor="text1"/>
              </w:rPr>
              <w:t>Mahasiswa</w:t>
            </w:r>
            <w:proofErr w:type="spellEnd"/>
            <w:r w:rsidRPr="00361940">
              <w:rPr>
                <w:rFonts w:cstheme="minorHAnsi"/>
                <w:color w:val="000000" w:themeColor="text1"/>
              </w:rPr>
              <w:t xml:space="preserve"> </w:t>
            </w:r>
            <w:proofErr w:type="spellStart"/>
            <w:r>
              <w:rPr>
                <w:rFonts w:cstheme="minorHAnsi"/>
                <w:color w:val="000000" w:themeColor="text1"/>
              </w:rPr>
              <w:t>mampu</w:t>
            </w:r>
            <w:proofErr w:type="spellEnd"/>
            <w:r>
              <w:rPr>
                <w:rFonts w:cstheme="minorHAnsi"/>
                <w:color w:val="000000" w:themeColor="text1"/>
              </w:rPr>
              <w:t xml:space="preserve"> </w:t>
            </w:r>
            <w:r w:rsidRPr="00361940">
              <w:rPr>
                <w:rFonts w:cstheme="minorHAnsi"/>
                <w:color w:val="000000" w:themeColor="text1"/>
              </w:rPr>
              <w:t xml:space="preserve"> </w:t>
            </w:r>
            <w:proofErr w:type="spellStart"/>
            <w:r w:rsidRPr="00361940">
              <w:rPr>
                <w:rFonts w:cstheme="minorHAnsi"/>
                <w:color w:val="000000" w:themeColor="text1"/>
              </w:rPr>
              <w:t>memahami</w:t>
            </w:r>
            <w:proofErr w:type="spellEnd"/>
            <w:r w:rsidRPr="00361940">
              <w:rPr>
                <w:rFonts w:cstheme="minorHAnsi"/>
                <w:color w:val="000000" w:themeColor="text1"/>
              </w:rPr>
              <w:t xml:space="preserve"> </w:t>
            </w:r>
            <w:proofErr w:type="spellStart"/>
            <w:r w:rsidRPr="00361940">
              <w:rPr>
                <w:rFonts w:cstheme="minorHAnsi"/>
                <w:color w:val="000000" w:themeColor="text1"/>
              </w:rPr>
              <w:t>dan</w:t>
            </w:r>
            <w:proofErr w:type="spellEnd"/>
            <w:r w:rsidRPr="00361940">
              <w:rPr>
                <w:rFonts w:cstheme="minorHAnsi"/>
                <w:color w:val="000000" w:themeColor="text1"/>
              </w:rPr>
              <w:t xml:space="preserve"> </w:t>
            </w:r>
            <w:proofErr w:type="spellStart"/>
            <w:r w:rsidRPr="00361940">
              <w:rPr>
                <w:rFonts w:cstheme="minorHAnsi"/>
                <w:color w:val="000000" w:themeColor="text1"/>
              </w:rPr>
              <w:t>menjelaskan</w:t>
            </w:r>
            <w:proofErr w:type="spellEnd"/>
            <w:r w:rsidRPr="00361940">
              <w:rPr>
                <w:rFonts w:cstheme="minorHAnsi"/>
                <w:color w:val="000000" w:themeColor="text1"/>
              </w:rPr>
              <w:t xml:space="preserve"> </w:t>
            </w:r>
            <w:proofErr w:type="spellStart"/>
            <w:r w:rsidRPr="00361940">
              <w:rPr>
                <w:rFonts w:cstheme="minorHAnsi"/>
                <w:color w:val="000000" w:themeColor="text1"/>
              </w:rPr>
              <w:t>konteks</w:t>
            </w:r>
            <w:proofErr w:type="spellEnd"/>
            <w:r w:rsidRPr="00361940">
              <w:rPr>
                <w:rFonts w:cstheme="minorHAnsi"/>
                <w:color w:val="000000" w:themeColor="text1"/>
              </w:rPr>
              <w:t xml:space="preserve"> </w:t>
            </w:r>
            <w:proofErr w:type="spellStart"/>
            <w:r w:rsidRPr="00361940">
              <w:rPr>
                <w:rFonts w:cstheme="minorHAnsi"/>
                <w:color w:val="000000" w:themeColor="text1"/>
              </w:rPr>
              <w:t>kelahiran</w:t>
            </w:r>
            <w:proofErr w:type="spellEnd"/>
            <w:r w:rsidRPr="00361940">
              <w:rPr>
                <w:rFonts w:cstheme="minorHAnsi"/>
                <w:color w:val="000000" w:themeColor="text1"/>
              </w:rPr>
              <w:t xml:space="preserve"> </w:t>
            </w:r>
            <w:proofErr w:type="spellStart"/>
            <w:r w:rsidRPr="00361940">
              <w:rPr>
                <w:rFonts w:cstheme="minorHAnsi"/>
                <w:color w:val="000000" w:themeColor="text1"/>
              </w:rPr>
              <w:t>pemikiran</w:t>
            </w:r>
            <w:proofErr w:type="spellEnd"/>
            <w:r w:rsidRPr="00361940">
              <w:rPr>
                <w:rFonts w:cstheme="minorHAnsi"/>
                <w:color w:val="000000" w:themeColor="text1"/>
              </w:rPr>
              <w:t xml:space="preserve"> </w:t>
            </w:r>
            <w:proofErr w:type="spellStart"/>
            <w:r w:rsidRPr="00361940">
              <w:rPr>
                <w:rFonts w:cstheme="minorHAnsi"/>
                <w:color w:val="000000" w:themeColor="text1"/>
              </w:rPr>
              <w:t>pembaruan</w:t>
            </w:r>
            <w:proofErr w:type="spellEnd"/>
            <w:r>
              <w:rPr>
                <w:rFonts w:cstheme="minorHAnsi"/>
                <w:color w:val="000000" w:themeColor="text1"/>
              </w:rPr>
              <w:t xml:space="preserve"> di </w:t>
            </w:r>
            <w:proofErr w:type="spellStart"/>
            <w:r>
              <w:rPr>
                <w:rFonts w:cstheme="minorHAnsi"/>
                <w:color w:val="000000" w:themeColor="text1"/>
              </w:rPr>
              <w:t>dunia</w:t>
            </w:r>
            <w:proofErr w:type="spellEnd"/>
            <w:r>
              <w:rPr>
                <w:rFonts w:cstheme="minorHAnsi"/>
                <w:color w:val="000000" w:themeColor="text1"/>
              </w:rPr>
              <w:t xml:space="preserve"> Islam</w:t>
            </w:r>
          </w:p>
        </w:tc>
      </w:tr>
      <w:tr w:rsidR="00864A74" w:rsidRPr="00E2214D" w:rsidTr="00055A80">
        <w:tc>
          <w:tcPr>
            <w:tcW w:w="2245" w:type="dxa"/>
            <w:vMerge/>
          </w:tcPr>
          <w:p w:rsidR="00864A74" w:rsidRPr="00E2214D" w:rsidRDefault="00864A74" w:rsidP="00864A74">
            <w:pPr>
              <w:spacing w:after="160" w:line="259" w:lineRule="auto"/>
            </w:pPr>
          </w:p>
        </w:tc>
        <w:tc>
          <w:tcPr>
            <w:tcW w:w="2520" w:type="dxa"/>
            <w:vMerge/>
          </w:tcPr>
          <w:p w:rsidR="00864A74" w:rsidRPr="00E2214D" w:rsidRDefault="00864A74" w:rsidP="00864A74">
            <w:pPr>
              <w:spacing w:after="160" w:line="259" w:lineRule="auto"/>
            </w:pPr>
          </w:p>
        </w:tc>
        <w:tc>
          <w:tcPr>
            <w:tcW w:w="630" w:type="dxa"/>
          </w:tcPr>
          <w:p w:rsidR="00864A74" w:rsidRPr="00D758B8" w:rsidRDefault="00864A74" w:rsidP="00864A74">
            <w:pPr>
              <w:rPr>
                <w:lang w:val="id"/>
              </w:rPr>
            </w:pPr>
            <w:r w:rsidRPr="00D758B8">
              <w:rPr>
                <w:lang w:val="id"/>
              </w:rPr>
              <w:t>M9</w:t>
            </w:r>
          </w:p>
        </w:tc>
        <w:tc>
          <w:tcPr>
            <w:tcW w:w="8910" w:type="dxa"/>
            <w:shd w:val="clear" w:color="auto" w:fill="auto"/>
          </w:tcPr>
          <w:p w:rsidR="00864A74" w:rsidRPr="000B7819" w:rsidRDefault="00864A74" w:rsidP="00864A74">
            <w:pPr>
              <w:rPr>
                <w:rFonts w:cstheme="minorHAnsi"/>
                <w:color w:val="000000" w:themeColor="text1"/>
              </w:rPr>
            </w:pPr>
            <w:proofErr w:type="spellStart"/>
            <w:r w:rsidRPr="000B7819">
              <w:rPr>
                <w:rFonts w:cstheme="minorHAnsi"/>
                <w:color w:val="000000" w:themeColor="text1"/>
              </w:rPr>
              <w:t>Mahasiswa</w:t>
            </w:r>
            <w:proofErr w:type="spellEnd"/>
            <w:r w:rsidRPr="000B7819">
              <w:rPr>
                <w:rFonts w:cstheme="minorHAnsi"/>
                <w:color w:val="000000" w:themeColor="text1"/>
              </w:rPr>
              <w:t xml:space="preserve"> </w:t>
            </w:r>
            <w:proofErr w:type="spellStart"/>
            <w:r w:rsidRPr="000B7819">
              <w:rPr>
                <w:rFonts w:cstheme="minorHAnsi"/>
                <w:color w:val="000000" w:themeColor="text1"/>
              </w:rPr>
              <w:t>mempunyai</w:t>
            </w:r>
            <w:proofErr w:type="spellEnd"/>
            <w:r w:rsidRPr="000B7819">
              <w:rPr>
                <w:rFonts w:cstheme="minorHAnsi"/>
                <w:color w:val="000000" w:themeColor="text1"/>
              </w:rPr>
              <w:t xml:space="preserve"> </w:t>
            </w:r>
            <w:proofErr w:type="spellStart"/>
            <w:r w:rsidRPr="000B7819">
              <w:rPr>
                <w:rFonts w:cstheme="minorHAnsi"/>
                <w:color w:val="000000" w:themeColor="text1"/>
              </w:rPr>
              <w:t>kemampuan</w:t>
            </w:r>
            <w:proofErr w:type="spellEnd"/>
            <w:r w:rsidRPr="000B7819">
              <w:rPr>
                <w:rFonts w:cstheme="minorHAnsi"/>
                <w:color w:val="000000" w:themeColor="text1"/>
              </w:rPr>
              <w:t xml:space="preserve"> </w:t>
            </w:r>
            <w:proofErr w:type="spellStart"/>
            <w:r w:rsidRPr="000B7819">
              <w:rPr>
                <w:rFonts w:cstheme="minorHAnsi"/>
                <w:color w:val="000000" w:themeColor="text1"/>
              </w:rPr>
              <w:t>memahami</w:t>
            </w:r>
            <w:proofErr w:type="spellEnd"/>
            <w:r w:rsidRPr="000B7819">
              <w:rPr>
                <w:rFonts w:cstheme="minorHAnsi"/>
                <w:color w:val="000000" w:themeColor="text1"/>
              </w:rPr>
              <w:t xml:space="preserve"> </w:t>
            </w:r>
            <w:proofErr w:type="spellStart"/>
            <w:r w:rsidRPr="000B7819">
              <w:rPr>
                <w:rFonts w:cstheme="minorHAnsi"/>
                <w:color w:val="000000" w:themeColor="text1"/>
              </w:rPr>
              <w:t>dan</w:t>
            </w:r>
            <w:proofErr w:type="spellEnd"/>
            <w:r w:rsidRPr="000B7819">
              <w:rPr>
                <w:rFonts w:cstheme="minorHAnsi"/>
                <w:color w:val="000000" w:themeColor="text1"/>
              </w:rPr>
              <w:t xml:space="preserve"> </w:t>
            </w:r>
            <w:proofErr w:type="spellStart"/>
            <w:r w:rsidRPr="000B7819">
              <w:rPr>
                <w:rFonts w:cstheme="minorHAnsi"/>
                <w:color w:val="000000" w:themeColor="text1"/>
              </w:rPr>
              <w:t>menjelaskan</w:t>
            </w:r>
            <w:proofErr w:type="spellEnd"/>
            <w:r w:rsidRPr="000B7819">
              <w:rPr>
                <w:rFonts w:cstheme="minorHAnsi"/>
                <w:color w:val="000000" w:themeColor="text1"/>
              </w:rPr>
              <w:t xml:space="preserve"> </w:t>
            </w:r>
            <w:proofErr w:type="spellStart"/>
            <w:r w:rsidRPr="000B7819">
              <w:rPr>
                <w:rFonts w:cstheme="minorHAnsi"/>
                <w:color w:val="000000" w:themeColor="text1"/>
              </w:rPr>
              <w:t>ragam</w:t>
            </w:r>
            <w:proofErr w:type="spellEnd"/>
            <w:r w:rsidRPr="000B7819">
              <w:rPr>
                <w:rFonts w:cstheme="minorHAnsi"/>
                <w:color w:val="000000" w:themeColor="text1"/>
              </w:rPr>
              <w:t xml:space="preserve"> </w:t>
            </w:r>
            <w:proofErr w:type="spellStart"/>
            <w:r w:rsidRPr="000B7819">
              <w:rPr>
                <w:rFonts w:cstheme="minorHAnsi"/>
                <w:color w:val="000000" w:themeColor="text1"/>
              </w:rPr>
              <w:t>pemikiran</w:t>
            </w:r>
            <w:proofErr w:type="spellEnd"/>
            <w:r w:rsidRPr="000B7819">
              <w:rPr>
                <w:rFonts w:cstheme="minorHAnsi"/>
                <w:color w:val="000000" w:themeColor="text1"/>
              </w:rPr>
              <w:t xml:space="preserve"> Islam di Barat</w:t>
            </w:r>
          </w:p>
        </w:tc>
      </w:tr>
      <w:tr w:rsidR="00864A74" w:rsidRPr="00E2214D" w:rsidTr="004262A9">
        <w:trPr>
          <w:trHeight w:val="332"/>
        </w:trPr>
        <w:tc>
          <w:tcPr>
            <w:tcW w:w="2245" w:type="dxa"/>
            <w:vMerge/>
          </w:tcPr>
          <w:p w:rsidR="00864A74" w:rsidRPr="00E2214D" w:rsidRDefault="00864A74" w:rsidP="00864A74">
            <w:pPr>
              <w:spacing w:after="160" w:line="259" w:lineRule="auto"/>
            </w:pPr>
          </w:p>
        </w:tc>
        <w:tc>
          <w:tcPr>
            <w:tcW w:w="2520" w:type="dxa"/>
            <w:vMerge/>
          </w:tcPr>
          <w:p w:rsidR="00864A74" w:rsidRPr="00E2214D" w:rsidRDefault="00864A74" w:rsidP="00864A74">
            <w:pPr>
              <w:spacing w:after="160" w:line="259" w:lineRule="auto"/>
            </w:pPr>
          </w:p>
        </w:tc>
        <w:tc>
          <w:tcPr>
            <w:tcW w:w="630" w:type="dxa"/>
          </w:tcPr>
          <w:p w:rsidR="00864A74" w:rsidRPr="00D758B8" w:rsidRDefault="00864A74" w:rsidP="00864A74">
            <w:pPr>
              <w:rPr>
                <w:lang w:val="id"/>
              </w:rPr>
            </w:pPr>
            <w:r w:rsidRPr="00D758B8">
              <w:rPr>
                <w:lang w:val="id"/>
              </w:rPr>
              <w:t>M10</w:t>
            </w:r>
          </w:p>
        </w:tc>
        <w:tc>
          <w:tcPr>
            <w:tcW w:w="8910" w:type="dxa"/>
          </w:tcPr>
          <w:p w:rsidR="00864A74" w:rsidRPr="00963A0A" w:rsidRDefault="00864A74" w:rsidP="00864A74">
            <w:pPr>
              <w:autoSpaceDE w:val="0"/>
              <w:autoSpaceDN w:val="0"/>
              <w:adjustRightInd w:val="0"/>
              <w:rPr>
                <w:rFonts w:cstheme="minorHAnsi"/>
                <w:color w:val="000000" w:themeColor="text1"/>
              </w:rPr>
            </w:pPr>
            <w:proofErr w:type="spellStart"/>
            <w:r w:rsidRPr="002A5056">
              <w:rPr>
                <w:rFonts w:cstheme="minorHAnsi"/>
                <w:color w:val="000000" w:themeColor="text1"/>
              </w:rPr>
              <w:t>Mahasiswa</w:t>
            </w:r>
            <w:proofErr w:type="spellEnd"/>
            <w:r w:rsidRPr="002A5056">
              <w:rPr>
                <w:rFonts w:cstheme="minorHAnsi"/>
                <w:color w:val="000000" w:themeColor="text1"/>
              </w:rPr>
              <w:t xml:space="preserve"> </w:t>
            </w:r>
            <w:proofErr w:type="spellStart"/>
            <w:r w:rsidRPr="002A5056">
              <w:rPr>
                <w:rFonts w:cstheme="minorHAnsi"/>
                <w:color w:val="000000" w:themeColor="text1"/>
              </w:rPr>
              <w:t>mampu</w:t>
            </w:r>
            <w:proofErr w:type="spellEnd"/>
            <w:r w:rsidRPr="002A5056">
              <w:rPr>
                <w:rFonts w:cstheme="minorHAnsi"/>
                <w:color w:val="000000" w:themeColor="text1"/>
              </w:rPr>
              <w:t xml:space="preserve">  </w:t>
            </w:r>
            <w:proofErr w:type="spellStart"/>
            <w:r w:rsidRPr="002A5056">
              <w:rPr>
                <w:rFonts w:cstheme="minorHAnsi"/>
                <w:color w:val="000000" w:themeColor="text1"/>
              </w:rPr>
              <w:t>memahami</w:t>
            </w:r>
            <w:proofErr w:type="spellEnd"/>
            <w:r w:rsidRPr="002A5056">
              <w:rPr>
                <w:rFonts w:cstheme="minorHAnsi"/>
                <w:color w:val="000000" w:themeColor="text1"/>
              </w:rPr>
              <w:t xml:space="preserve"> </w:t>
            </w:r>
            <w:proofErr w:type="spellStart"/>
            <w:r w:rsidRPr="002A5056">
              <w:rPr>
                <w:rFonts w:cstheme="minorHAnsi"/>
                <w:color w:val="000000" w:themeColor="text1"/>
              </w:rPr>
              <w:t>dan</w:t>
            </w:r>
            <w:proofErr w:type="spellEnd"/>
            <w:r w:rsidRPr="002A5056">
              <w:rPr>
                <w:rFonts w:cstheme="minorHAnsi"/>
                <w:color w:val="000000" w:themeColor="text1"/>
              </w:rPr>
              <w:t xml:space="preserve"> </w:t>
            </w:r>
            <w:proofErr w:type="spellStart"/>
            <w:r w:rsidRPr="002A5056">
              <w:rPr>
                <w:rFonts w:cstheme="minorHAnsi"/>
                <w:color w:val="000000" w:themeColor="text1"/>
              </w:rPr>
              <w:t>menjelaskan</w:t>
            </w:r>
            <w:proofErr w:type="spellEnd"/>
            <w:r w:rsidRPr="002A5056">
              <w:rPr>
                <w:rFonts w:cstheme="minorHAnsi"/>
                <w:color w:val="000000" w:themeColor="text1"/>
              </w:rPr>
              <w:t xml:space="preserve"> </w:t>
            </w:r>
            <w:proofErr w:type="spellStart"/>
            <w:r w:rsidRPr="002A5056">
              <w:rPr>
                <w:rFonts w:cstheme="minorHAnsi"/>
                <w:color w:val="000000" w:themeColor="text1"/>
              </w:rPr>
              <w:t>konteks</w:t>
            </w:r>
            <w:proofErr w:type="spellEnd"/>
            <w:r w:rsidRPr="002A5056">
              <w:rPr>
                <w:rFonts w:cstheme="minorHAnsi"/>
                <w:color w:val="000000" w:themeColor="text1"/>
              </w:rPr>
              <w:t xml:space="preserve"> </w:t>
            </w:r>
            <w:proofErr w:type="spellStart"/>
            <w:r w:rsidRPr="002A5056">
              <w:rPr>
                <w:rFonts w:cstheme="minorHAnsi"/>
                <w:color w:val="000000" w:themeColor="text1"/>
              </w:rPr>
              <w:t>kelahiran</w:t>
            </w:r>
            <w:proofErr w:type="spellEnd"/>
            <w:r w:rsidRPr="002A5056">
              <w:rPr>
                <w:rFonts w:cstheme="minorHAnsi"/>
                <w:color w:val="000000" w:themeColor="text1"/>
              </w:rPr>
              <w:t xml:space="preserve"> </w:t>
            </w:r>
            <w:proofErr w:type="spellStart"/>
            <w:r w:rsidRPr="002A5056">
              <w:rPr>
                <w:rFonts w:cstheme="minorHAnsi"/>
                <w:color w:val="000000" w:themeColor="text1"/>
              </w:rPr>
              <w:t>pemikiran</w:t>
            </w:r>
            <w:proofErr w:type="spellEnd"/>
            <w:r w:rsidRPr="002A5056">
              <w:rPr>
                <w:rFonts w:cstheme="minorHAnsi"/>
                <w:color w:val="000000" w:themeColor="text1"/>
              </w:rPr>
              <w:t xml:space="preserve"> </w:t>
            </w:r>
            <w:r>
              <w:rPr>
                <w:rFonts w:cstheme="minorHAnsi"/>
                <w:color w:val="000000" w:themeColor="text1"/>
              </w:rPr>
              <w:t>Islam di  Indonesia</w:t>
            </w:r>
          </w:p>
        </w:tc>
      </w:tr>
      <w:tr w:rsidR="00864A74" w:rsidRPr="00E2214D" w:rsidTr="004262A9">
        <w:tc>
          <w:tcPr>
            <w:tcW w:w="2245" w:type="dxa"/>
            <w:vMerge/>
          </w:tcPr>
          <w:p w:rsidR="00864A74" w:rsidRPr="00E2214D" w:rsidRDefault="00864A74" w:rsidP="00864A74">
            <w:pPr>
              <w:spacing w:after="160" w:line="259" w:lineRule="auto"/>
            </w:pPr>
          </w:p>
        </w:tc>
        <w:tc>
          <w:tcPr>
            <w:tcW w:w="2520" w:type="dxa"/>
            <w:vMerge/>
          </w:tcPr>
          <w:p w:rsidR="00864A74" w:rsidRPr="00E2214D" w:rsidRDefault="00864A74" w:rsidP="00864A74">
            <w:pPr>
              <w:spacing w:after="160" w:line="259" w:lineRule="auto"/>
            </w:pPr>
          </w:p>
        </w:tc>
        <w:tc>
          <w:tcPr>
            <w:tcW w:w="630" w:type="dxa"/>
          </w:tcPr>
          <w:p w:rsidR="00864A74" w:rsidRPr="00D758B8" w:rsidRDefault="00864A74" w:rsidP="00864A74">
            <w:pPr>
              <w:rPr>
                <w:lang w:val="id"/>
              </w:rPr>
            </w:pPr>
            <w:r w:rsidRPr="00D758B8">
              <w:rPr>
                <w:lang w:val="id"/>
              </w:rPr>
              <w:t>M11</w:t>
            </w:r>
          </w:p>
        </w:tc>
        <w:tc>
          <w:tcPr>
            <w:tcW w:w="8910" w:type="dxa"/>
          </w:tcPr>
          <w:p w:rsidR="00864A74" w:rsidRPr="00963A0A" w:rsidRDefault="00864A74" w:rsidP="00864A74">
            <w:pPr>
              <w:autoSpaceDE w:val="0"/>
              <w:autoSpaceDN w:val="0"/>
              <w:adjustRightInd w:val="0"/>
              <w:rPr>
                <w:rFonts w:cstheme="minorHAnsi"/>
                <w:color w:val="000000" w:themeColor="text1"/>
              </w:rPr>
            </w:pPr>
            <w:proofErr w:type="spellStart"/>
            <w:r w:rsidRPr="005F15EC">
              <w:rPr>
                <w:rFonts w:cstheme="minorHAnsi"/>
                <w:color w:val="000000" w:themeColor="text1"/>
              </w:rPr>
              <w:t>Mahasiswa</w:t>
            </w:r>
            <w:proofErr w:type="spellEnd"/>
            <w:r w:rsidRPr="005F15EC">
              <w:rPr>
                <w:rFonts w:cstheme="minorHAnsi"/>
                <w:color w:val="000000" w:themeColor="text1"/>
              </w:rPr>
              <w:t xml:space="preserve"> </w:t>
            </w:r>
            <w:proofErr w:type="spellStart"/>
            <w:r w:rsidRPr="005F15EC">
              <w:rPr>
                <w:rFonts w:cstheme="minorHAnsi"/>
                <w:color w:val="000000" w:themeColor="text1"/>
              </w:rPr>
              <w:t>mampu</w:t>
            </w:r>
            <w:proofErr w:type="spellEnd"/>
            <w:r w:rsidRPr="005F15EC">
              <w:rPr>
                <w:rFonts w:cstheme="minorHAnsi"/>
                <w:color w:val="000000" w:themeColor="text1"/>
              </w:rPr>
              <w:t xml:space="preserve">  </w:t>
            </w:r>
            <w:proofErr w:type="spellStart"/>
            <w:r w:rsidRPr="005F15EC">
              <w:rPr>
                <w:rFonts w:cstheme="minorHAnsi"/>
                <w:color w:val="000000" w:themeColor="text1"/>
              </w:rPr>
              <w:t>memahami</w:t>
            </w:r>
            <w:proofErr w:type="spellEnd"/>
            <w:r w:rsidRPr="005F15EC">
              <w:rPr>
                <w:rFonts w:cstheme="minorHAnsi"/>
                <w:color w:val="000000" w:themeColor="text1"/>
              </w:rPr>
              <w:t xml:space="preserve"> </w:t>
            </w:r>
            <w:proofErr w:type="spellStart"/>
            <w:r w:rsidRPr="005F15EC">
              <w:rPr>
                <w:rFonts w:cstheme="minorHAnsi"/>
                <w:color w:val="000000" w:themeColor="text1"/>
              </w:rPr>
              <w:t>dan</w:t>
            </w:r>
            <w:proofErr w:type="spellEnd"/>
            <w:r w:rsidRPr="005F15EC">
              <w:rPr>
                <w:rFonts w:cstheme="minorHAnsi"/>
                <w:color w:val="000000" w:themeColor="text1"/>
              </w:rPr>
              <w:t xml:space="preserve"> </w:t>
            </w:r>
            <w:proofErr w:type="spellStart"/>
            <w:r w:rsidRPr="005F15EC">
              <w:rPr>
                <w:rFonts w:cstheme="minorHAnsi"/>
                <w:color w:val="000000" w:themeColor="text1"/>
              </w:rPr>
              <w:t>menjelaskan</w:t>
            </w:r>
            <w:proofErr w:type="spellEnd"/>
            <w:r w:rsidRPr="005F15EC">
              <w:rPr>
                <w:rFonts w:cstheme="minorHAnsi"/>
                <w:color w:val="000000" w:themeColor="text1"/>
              </w:rPr>
              <w:t xml:space="preserve"> </w:t>
            </w:r>
            <w:proofErr w:type="spellStart"/>
            <w:r>
              <w:rPr>
                <w:rFonts w:cstheme="minorHAnsi"/>
                <w:color w:val="000000" w:themeColor="text1"/>
              </w:rPr>
              <w:t>konsep</w:t>
            </w:r>
            <w:proofErr w:type="spellEnd"/>
            <w:r>
              <w:rPr>
                <w:rFonts w:cstheme="minorHAnsi"/>
                <w:color w:val="000000" w:themeColor="text1"/>
              </w:rPr>
              <w:t xml:space="preserve"> Islam </w:t>
            </w:r>
            <w:proofErr w:type="spellStart"/>
            <w:r>
              <w:rPr>
                <w:rFonts w:cstheme="minorHAnsi"/>
                <w:color w:val="000000" w:themeColor="text1"/>
              </w:rPr>
              <w:t>tentang</w:t>
            </w:r>
            <w:proofErr w:type="spellEnd"/>
            <w:r>
              <w:rPr>
                <w:rFonts w:cstheme="minorHAnsi"/>
                <w:color w:val="000000" w:themeColor="text1"/>
              </w:rPr>
              <w:t xml:space="preserve">  </w:t>
            </w:r>
            <w:proofErr w:type="spellStart"/>
            <w:r>
              <w:rPr>
                <w:rFonts w:cstheme="minorHAnsi"/>
                <w:color w:val="000000" w:themeColor="text1"/>
              </w:rPr>
              <w:t>demokrasi</w:t>
            </w:r>
            <w:proofErr w:type="spellEnd"/>
          </w:p>
        </w:tc>
      </w:tr>
      <w:tr w:rsidR="00864A74" w:rsidRPr="00E2214D" w:rsidTr="004262A9">
        <w:tc>
          <w:tcPr>
            <w:tcW w:w="2245" w:type="dxa"/>
            <w:vMerge/>
          </w:tcPr>
          <w:p w:rsidR="00864A74" w:rsidRPr="00E2214D" w:rsidRDefault="00864A74" w:rsidP="00864A74">
            <w:pPr>
              <w:spacing w:after="160" w:line="259" w:lineRule="auto"/>
            </w:pPr>
          </w:p>
        </w:tc>
        <w:tc>
          <w:tcPr>
            <w:tcW w:w="2520" w:type="dxa"/>
            <w:vMerge/>
          </w:tcPr>
          <w:p w:rsidR="00864A74" w:rsidRPr="00E2214D" w:rsidRDefault="00864A74" w:rsidP="00864A74">
            <w:pPr>
              <w:spacing w:after="160" w:line="259" w:lineRule="auto"/>
            </w:pPr>
          </w:p>
        </w:tc>
        <w:tc>
          <w:tcPr>
            <w:tcW w:w="630" w:type="dxa"/>
          </w:tcPr>
          <w:p w:rsidR="00864A74" w:rsidRPr="00D758B8" w:rsidRDefault="00864A74" w:rsidP="00864A74">
            <w:pPr>
              <w:rPr>
                <w:lang w:val="id"/>
              </w:rPr>
            </w:pPr>
            <w:r w:rsidRPr="00D758B8">
              <w:rPr>
                <w:lang w:val="id"/>
              </w:rPr>
              <w:t>M12</w:t>
            </w:r>
          </w:p>
        </w:tc>
        <w:tc>
          <w:tcPr>
            <w:tcW w:w="8910" w:type="dxa"/>
          </w:tcPr>
          <w:p w:rsidR="00864A74" w:rsidRPr="00963A0A" w:rsidRDefault="00864A74" w:rsidP="00864A74">
            <w:pPr>
              <w:autoSpaceDE w:val="0"/>
              <w:autoSpaceDN w:val="0"/>
              <w:adjustRightInd w:val="0"/>
              <w:rPr>
                <w:rFonts w:cstheme="minorHAnsi"/>
                <w:color w:val="000000" w:themeColor="text1"/>
              </w:rPr>
            </w:pPr>
            <w:proofErr w:type="spellStart"/>
            <w:r w:rsidRPr="005F15EC">
              <w:rPr>
                <w:rFonts w:cstheme="minorHAnsi"/>
                <w:color w:val="000000" w:themeColor="text1"/>
              </w:rPr>
              <w:t>Mahasiswa</w:t>
            </w:r>
            <w:proofErr w:type="spellEnd"/>
            <w:r w:rsidRPr="005F15EC">
              <w:rPr>
                <w:rFonts w:cstheme="minorHAnsi"/>
                <w:color w:val="000000" w:themeColor="text1"/>
              </w:rPr>
              <w:t xml:space="preserve"> </w:t>
            </w:r>
            <w:proofErr w:type="spellStart"/>
            <w:r w:rsidRPr="005F15EC">
              <w:rPr>
                <w:rFonts w:cstheme="minorHAnsi"/>
                <w:color w:val="000000" w:themeColor="text1"/>
              </w:rPr>
              <w:t>mampu</w:t>
            </w:r>
            <w:proofErr w:type="spellEnd"/>
            <w:r w:rsidRPr="005F15EC">
              <w:rPr>
                <w:rFonts w:cstheme="minorHAnsi"/>
                <w:color w:val="000000" w:themeColor="text1"/>
              </w:rPr>
              <w:t xml:space="preserve">  </w:t>
            </w:r>
            <w:proofErr w:type="spellStart"/>
            <w:r w:rsidRPr="005F15EC">
              <w:rPr>
                <w:rFonts w:cstheme="minorHAnsi"/>
                <w:color w:val="000000" w:themeColor="text1"/>
              </w:rPr>
              <w:t>memahami</w:t>
            </w:r>
            <w:proofErr w:type="spellEnd"/>
            <w:r w:rsidRPr="005F15EC">
              <w:rPr>
                <w:rFonts w:cstheme="minorHAnsi"/>
                <w:color w:val="000000" w:themeColor="text1"/>
              </w:rPr>
              <w:t xml:space="preserve"> </w:t>
            </w:r>
            <w:proofErr w:type="spellStart"/>
            <w:r>
              <w:rPr>
                <w:rFonts w:cstheme="minorHAnsi"/>
                <w:color w:val="000000" w:themeColor="text1"/>
              </w:rPr>
              <w:t>konsep</w:t>
            </w:r>
            <w:proofErr w:type="spellEnd"/>
            <w:r>
              <w:rPr>
                <w:rFonts w:cstheme="minorHAnsi"/>
                <w:color w:val="000000" w:themeColor="text1"/>
              </w:rPr>
              <w:t xml:space="preserve"> Islam </w:t>
            </w:r>
            <w:proofErr w:type="spellStart"/>
            <w:r>
              <w:rPr>
                <w:rFonts w:cstheme="minorHAnsi"/>
                <w:color w:val="000000" w:themeColor="text1"/>
              </w:rPr>
              <w:t>tentang</w:t>
            </w:r>
            <w:proofErr w:type="spellEnd"/>
            <w:r>
              <w:rPr>
                <w:rFonts w:cstheme="minorHAnsi"/>
                <w:color w:val="000000" w:themeColor="text1"/>
              </w:rPr>
              <w:t xml:space="preserve"> </w:t>
            </w:r>
            <w:proofErr w:type="spellStart"/>
            <w:r>
              <w:rPr>
                <w:rFonts w:cstheme="minorHAnsi"/>
                <w:color w:val="000000" w:themeColor="text1"/>
              </w:rPr>
              <w:t>Pluralisme</w:t>
            </w:r>
            <w:proofErr w:type="spellEnd"/>
            <w:r>
              <w:rPr>
                <w:rFonts w:cstheme="minorHAnsi"/>
                <w:color w:val="000000" w:themeColor="text1"/>
              </w:rPr>
              <w:t xml:space="preserve"> agama</w:t>
            </w:r>
          </w:p>
        </w:tc>
      </w:tr>
      <w:tr w:rsidR="00864A74" w:rsidRPr="00E2214D" w:rsidTr="004262A9">
        <w:tc>
          <w:tcPr>
            <w:tcW w:w="2245" w:type="dxa"/>
            <w:vMerge/>
          </w:tcPr>
          <w:p w:rsidR="00864A74" w:rsidRPr="00E2214D" w:rsidRDefault="00864A74" w:rsidP="00864A74">
            <w:pPr>
              <w:spacing w:after="160" w:line="259" w:lineRule="auto"/>
            </w:pPr>
          </w:p>
        </w:tc>
        <w:tc>
          <w:tcPr>
            <w:tcW w:w="2520" w:type="dxa"/>
            <w:vMerge/>
          </w:tcPr>
          <w:p w:rsidR="00864A74" w:rsidRPr="00E2214D" w:rsidRDefault="00864A74" w:rsidP="00864A74">
            <w:pPr>
              <w:spacing w:after="160" w:line="259" w:lineRule="auto"/>
            </w:pPr>
          </w:p>
        </w:tc>
        <w:tc>
          <w:tcPr>
            <w:tcW w:w="630" w:type="dxa"/>
          </w:tcPr>
          <w:p w:rsidR="00864A74" w:rsidRPr="00D758B8" w:rsidRDefault="00864A74" w:rsidP="00864A74">
            <w:pPr>
              <w:rPr>
                <w:lang w:val="id"/>
              </w:rPr>
            </w:pPr>
            <w:r w:rsidRPr="00D758B8">
              <w:rPr>
                <w:lang w:val="id"/>
              </w:rPr>
              <w:t>M13</w:t>
            </w:r>
          </w:p>
        </w:tc>
        <w:tc>
          <w:tcPr>
            <w:tcW w:w="8910" w:type="dxa"/>
          </w:tcPr>
          <w:p w:rsidR="00864A74" w:rsidRPr="00963A0A" w:rsidRDefault="00864A74" w:rsidP="00864A74">
            <w:pPr>
              <w:autoSpaceDE w:val="0"/>
              <w:autoSpaceDN w:val="0"/>
              <w:adjustRightInd w:val="0"/>
              <w:rPr>
                <w:rFonts w:cstheme="minorHAnsi"/>
                <w:color w:val="000000" w:themeColor="text1"/>
              </w:rPr>
            </w:pPr>
            <w:proofErr w:type="spellStart"/>
            <w:r>
              <w:rPr>
                <w:rFonts w:cstheme="minorHAnsi"/>
                <w:color w:val="000000" w:themeColor="text1"/>
              </w:rPr>
              <w:t>Mahasiswa</w:t>
            </w:r>
            <w:proofErr w:type="spellEnd"/>
            <w:r>
              <w:rPr>
                <w:rFonts w:cstheme="minorHAnsi"/>
                <w:color w:val="000000" w:themeColor="text1"/>
              </w:rPr>
              <w:t xml:space="preserve"> </w:t>
            </w:r>
            <w:proofErr w:type="spellStart"/>
            <w:r>
              <w:rPr>
                <w:rFonts w:cstheme="minorHAnsi"/>
                <w:color w:val="000000" w:themeColor="text1"/>
              </w:rPr>
              <w:t>dapat</w:t>
            </w:r>
            <w:proofErr w:type="spellEnd"/>
            <w:r>
              <w:rPr>
                <w:rFonts w:cstheme="minorHAnsi"/>
                <w:color w:val="000000" w:themeColor="text1"/>
              </w:rPr>
              <w:t xml:space="preserve"> </w:t>
            </w:r>
            <w:proofErr w:type="spellStart"/>
            <w:r>
              <w:rPr>
                <w:rFonts w:cstheme="minorHAnsi"/>
                <w:color w:val="000000" w:themeColor="text1"/>
              </w:rPr>
              <w:t>memahami</w:t>
            </w:r>
            <w:proofErr w:type="spellEnd"/>
            <w:r>
              <w:rPr>
                <w:rFonts w:cstheme="minorHAnsi"/>
                <w:color w:val="000000" w:themeColor="text1"/>
              </w:rPr>
              <w:t xml:space="preserve">  </w:t>
            </w:r>
            <w:proofErr w:type="spellStart"/>
            <w:r>
              <w:rPr>
                <w:rFonts w:cstheme="minorHAnsi"/>
                <w:color w:val="000000" w:themeColor="text1"/>
              </w:rPr>
              <w:t>konsep</w:t>
            </w:r>
            <w:proofErr w:type="spellEnd"/>
            <w:r>
              <w:rPr>
                <w:rFonts w:cstheme="minorHAnsi"/>
                <w:color w:val="000000" w:themeColor="text1"/>
              </w:rPr>
              <w:t xml:space="preserve"> Islam </w:t>
            </w:r>
            <w:proofErr w:type="spellStart"/>
            <w:r>
              <w:rPr>
                <w:rFonts w:cstheme="minorHAnsi"/>
                <w:color w:val="000000" w:themeColor="text1"/>
              </w:rPr>
              <w:t>tentang</w:t>
            </w:r>
            <w:proofErr w:type="spellEnd"/>
            <w:r>
              <w:rPr>
                <w:rFonts w:cstheme="minorHAnsi"/>
                <w:color w:val="000000" w:themeColor="text1"/>
              </w:rPr>
              <w:t xml:space="preserve"> Gender </w:t>
            </w:r>
          </w:p>
        </w:tc>
      </w:tr>
      <w:tr w:rsidR="00864A74" w:rsidRPr="00E2214D" w:rsidTr="004262A9">
        <w:tc>
          <w:tcPr>
            <w:tcW w:w="2245" w:type="dxa"/>
            <w:vMerge/>
          </w:tcPr>
          <w:p w:rsidR="00864A74" w:rsidRPr="00E2214D" w:rsidRDefault="00864A74" w:rsidP="00864A74">
            <w:pPr>
              <w:spacing w:after="160" w:line="259" w:lineRule="auto"/>
            </w:pPr>
          </w:p>
        </w:tc>
        <w:tc>
          <w:tcPr>
            <w:tcW w:w="2520" w:type="dxa"/>
            <w:vMerge/>
          </w:tcPr>
          <w:p w:rsidR="00864A74" w:rsidRPr="00E2214D" w:rsidRDefault="00864A74" w:rsidP="00864A74">
            <w:pPr>
              <w:spacing w:after="160" w:line="259" w:lineRule="auto"/>
            </w:pPr>
          </w:p>
        </w:tc>
        <w:tc>
          <w:tcPr>
            <w:tcW w:w="630" w:type="dxa"/>
          </w:tcPr>
          <w:p w:rsidR="00864A74" w:rsidRPr="00D758B8" w:rsidRDefault="00864A74" w:rsidP="00864A74">
            <w:pPr>
              <w:rPr>
                <w:lang w:val="id"/>
              </w:rPr>
            </w:pPr>
            <w:r w:rsidRPr="00D758B8">
              <w:rPr>
                <w:lang w:val="id"/>
              </w:rPr>
              <w:t>M14</w:t>
            </w:r>
          </w:p>
        </w:tc>
        <w:tc>
          <w:tcPr>
            <w:tcW w:w="8910" w:type="dxa"/>
          </w:tcPr>
          <w:p w:rsidR="00864A74" w:rsidRPr="00963A0A" w:rsidRDefault="00864A74" w:rsidP="00864A74">
            <w:pPr>
              <w:autoSpaceDE w:val="0"/>
              <w:autoSpaceDN w:val="0"/>
              <w:adjustRightInd w:val="0"/>
              <w:rPr>
                <w:rFonts w:cstheme="minorHAnsi"/>
                <w:color w:val="000000" w:themeColor="text1"/>
              </w:rPr>
            </w:pPr>
            <w:proofErr w:type="spellStart"/>
            <w:r>
              <w:rPr>
                <w:rFonts w:cstheme="minorHAnsi"/>
                <w:color w:val="000000" w:themeColor="text1"/>
              </w:rPr>
              <w:t>Mahasiswa</w:t>
            </w:r>
            <w:proofErr w:type="spellEnd"/>
            <w:r>
              <w:rPr>
                <w:rFonts w:cstheme="minorHAnsi"/>
                <w:color w:val="000000" w:themeColor="text1"/>
              </w:rPr>
              <w:t xml:space="preserve"> </w:t>
            </w:r>
            <w:proofErr w:type="spellStart"/>
            <w:r>
              <w:rPr>
                <w:rFonts w:cstheme="minorHAnsi"/>
                <w:color w:val="000000" w:themeColor="text1"/>
              </w:rPr>
              <w:t>mamapu</w:t>
            </w:r>
            <w:proofErr w:type="spellEnd"/>
            <w:r>
              <w:rPr>
                <w:rFonts w:cstheme="minorHAnsi"/>
                <w:color w:val="000000" w:themeColor="text1"/>
              </w:rPr>
              <w:t xml:space="preserve"> </w:t>
            </w:r>
            <w:proofErr w:type="spellStart"/>
            <w:r>
              <w:rPr>
                <w:rFonts w:cstheme="minorHAnsi"/>
                <w:color w:val="000000" w:themeColor="text1"/>
              </w:rPr>
              <w:t>memahami</w:t>
            </w:r>
            <w:proofErr w:type="spellEnd"/>
            <w:r>
              <w:rPr>
                <w:rFonts w:cstheme="minorHAnsi"/>
                <w:color w:val="000000" w:themeColor="text1"/>
              </w:rPr>
              <w:t xml:space="preserve"> </w:t>
            </w:r>
            <w:proofErr w:type="spellStart"/>
            <w:r>
              <w:rPr>
                <w:rFonts w:cstheme="minorHAnsi"/>
                <w:color w:val="000000" w:themeColor="text1"/>
              </w:rPr>
              <w:t>konsep</w:t>
            </w:r>
            <w:proofErr w:type="spellEnd"/>
            <w:r>
              <w:rPr>
                <w:rFonts w:cstheme="minorHAnsi"/>
                <w:color w:val="000000" w:themeColor="text1"/>
              </w:rPr>
              <w:t xml:space="preserve"> Islam </w:t>
            </w:r>
            <w:proofErr w:type="spellStart"/>
            <w:r>
              <w:rPr>
                <w:rFonts w:cstheme="minorHAnsi"/>
                <w:color w:val="000000" w:themeColor="text1"/>
              </w:rPr>
              <w:t>tentang</w:t>
            </w:r>
            <w:proofErr w:type="spellEnd"/>
            <w:r>
              <w:rPr>
                <w:rFonts w:cstheme="minorHAnsi"/>
                <w:color w:val="000000" w:themeColor="text1"/>
              </w:rPr>
              <w:t xml:space="preserve"> </w:t>
            </w:r>
            <w:proofErr w:type="spellStart"/>
            <w:r>
              <w:rPr>
                <w:rFonts w:cstheme="minorHAnsi"/>
                <w:color w:val="000000" w:themeColor="text1"/>
              </w:rPr>
              <w:t>hak</w:t>
            </w:r>
            <w:proofErr w:type="spellEnd"/>
            <w:r>
              <w:rPr>
                <w:rFonts w:cstheme="minorHAnsi"/>
                <w:color w:val="000000" w:themeColor="text1"/>
              </w:rPr>
              <w:t xml:space="preserve"> </w:t>
            </w:r>
            <w:proofErr w:type="spellStart"/>
            <w:r>
              <w:rPr>
                <w:rFonts w:cstheme="minorHAnsi"/>
                <w:color w:val="000000" w:themeColor="text1"/>
              </w:rPr>
              <w:t>minoritas</w:t>
            </w:r>
            <w:proofErr w:type="spellEnd"/>
          </w:p>
        </w:tc>
      </w:tr>
    </w:tbl>
    <w:p w:rsidR="00E2214D" w:rsidRPr="00E2214D" w:rsidRDefault="00E2214D" w:rsidP="00D33352">
      <w:pPr>
        <w:spacing w:after="0"/>
      </w:pPr>
    </w:p>
    <w:tbl>
      <w:tblPr>
        <w:tblStyle w:val="TableGrid"/>
        <w:tblW w:w="14305" w:type="dxa"/>
        <w:tblLook w:val="04A0" w:firstRow="1" w:lastRow="0" w:firstColumn="1" w:lastColumn="0" w:noHBand="0" w:noVBand="1"/>
      </w:tblPr>
      <w:tblGrid>
        <w:gridCol w:w="2245"/>
        <w:gridCol w:w="12060"/>
      </w:tblGrid>
      <w:tr w:rsidR="00E2214D" w:rsidRPr="00E2214D" w:rsidTr="00FF7FC2">
        <w:tc>
          <w:tcPr>
            <w:tcW w:w="2245" w:type="dxa"/>
          </w:tcPr>
          <w:p w:rsidR="00E2214D" w:rsidRPr="00E2214D" w:rsidRDefault="00E2214D" w:rsidP="00E2214D">
            <w:pPr>
              <w:spacing w:after="160" w:line="259" w:lineRule="auto"/>
              <w:rPr>
                <w:lang w:val="en-ID"/>
              </w:rPr>
            </w:pPr>
            <w:r w:rsidRPr="00E2214D">
              <w:rPr>
                <w:lang w:val="en-ID"/>
              </w:rPr>
              <w:t>DESKRIPSI SINGKAT MATA KULIAH:</w:t>
            </w:r>
          </w:p>
        </w:tc>
        <w:tc>
          <w:tcPr>
            <w:tcW w:w="12060" w:type="dxa"/>
          </w:tcPr>
          <w:p w:rsidR="00E2214D" w:rsidRPr="00E2214D" w:rsidRDefault="00364879" w:rsidP="00237F7F">
            <w:pPr>
              <w:jc w:val="both"/>
              <w:rPr>
                <w:lang w:val="en-ID"/>
              </w:rPr>
            </w:pPr>
            <w:r w:rsidRPr="00364879">
              <w:rPr>
                <w:lang w:val="id"/>
              </w:rPr>
              <w:t>Sejarah Pemikiran Islam</w:t>
            </w:r>
            <w:r w:rsidRPr="00364879">
              <w:rPr>
                <w:lang w:val="en-ID"/>
              </w:rPr>
              <w:t xml:space="preserve"> </w:t>
            </w:r>
            <w:proofErr w:type="spellStart"/>
            <w:r w:rsidRPr="00364879">
              <w:rPr>
                <w:lang w:val="en-ID"/>
              </w:rPr>
              <w:t>merupakan</w:t>
            </w:r>
            <w:proofErr w:type="spellEnd"/>
            <w:r w:rsidRPr="00364879">
              <w:rPr>
                <w:lang w:val="en-ID"/>
              </w:rPr>
              <w:t xml:space="preserve"> </w:t>
            </w:r>
            <w:proofErr w:type="spellStart"/>
            <w:r w:rsidRPr="00364879">
              <w:rPr>
                <w:lang w:val="en-ID"/>
              </w:rPr>
              <w:t>mata</w:t>
            </w:r>
            <w:proofErr w:type="spellEnd"/>
            <w:r w:rsidRPr="00364879">
              <w:rPr>
                <w:lang w:val="en-ID"/>
              </w:rPr>
              <w:t xml:space="preserve"> </w:t>
            </w:r>
            <w:proofErr w:type="spellStart"/>
            <w:r w:rsidRPr="00364879">
              <w:rPr>
                <w:lang w:val="en-ID"/>
              </w:rPr>
              <w:t>kuliah</w:t>
            </w:r>
            <w:proofErr w:type="spellEnd"/>
            <w:r w:rsidRPr="00364879">
              <w:rPr>
                <w:lang w:val="en-ID"/>
              </w:rPr>
              <w:t xml:space="preserve"> </w:t>
            </w:r>
            <w:proofErr w:type="spellStart"/>
            <w:r w:rsidRPr="00364879">
              <w:rPr>
                <w:lang w:val="en-ID"/>
              </w:rPr>
              <w:t>pilihan</w:t>
            </w:r>
            <w:proofErr w:type="spellEnd"/>
            <w:r w:rsidRPr="00364879">
              <w:rPr>
                <w:lang w:val="en-ID"/>
              </w:rPr>
              <w:t xml:space="preserve"> program </w:t>
            </w:r>
            <w:proofErr w:type="spellStart"/>
            <w:r w:rsidRPr="00364879">
              <w:rPr>
                <w:lang w:val="en-ID"/>
              </w:rPr>
              <w:t>studi</w:t>
            </w:r>
            <w:proofErr w:type="spellEnd"/>
            <w:r w:rsidRPr="00364879">
              <w:rPr>
                <w:lang w:val="en-ID"/>
              </w:rPr>
              <w:t xml:space="preserve"> magister </w:t>
            </w:r>
            <w:proofErr w:type="spellStart"/>
            <w:r w:rsidRPr="00364879">
              <w:rPr>
                <w:lang w:val="en-ID"/>
              </w:rPr>
              <w:t>sejarah</w:t>
            </w:r>
            <w:proofErr w:type="spellEnd"/>
            <w:r w:rsidRPr="00364879">
              <w:rPr>
                <w:lang w:val="en-ID"/>
              </w:rPr>
              <w:t xml:space="preserve"> </w:t>
            </w:r>
            <w:proofErr w:type="spellStart"/>
            <w:r w:rsidRPr="00364879">
              <w:rPr>
                <w:lang w:val="en-ID"/>
              </w:rPr>
              <w:t>peradaban</w:t>
            </w:r>
            <w:proofErr w:type="spellEnd"/>
            <w:r w:rsidRPr="00364879">
              <w:rPr>
                <w:lang w:val="en-ID"/>
              </w:rPr>
              <w:t xml:space="preserve"> Islam yang </w:t>
            </w:r>
            <w:proofErr w:type="spellStart"/>
            <w:r w:rsidRPr="00364879">
              <w:rPr>
                <w:lang w:val="en-ID"/>
              </w:rPr>
              <w:t>berbobot</w:t>
            </w:r>
            <w:proofErr w:type="spellEnd"/>
            <w:r w:rsidRPr="00364879">
              <w:rPr>
                <w:lang w:val="en-ID"/>
              </w:rPr>
              <w:t xml:space="preserve"> 2 SKS. Mata </w:t>
            </w:r>
            <w:proofErr w:type="spellStart"/>
            <w:r w:rsidRPr="00364879">
              <w:rPr>
                <w:lang w:val="en-ID"/>
              </w:rPr>
              <w:t>Kuliah</w:t>
            </w:r>
            <w:proofErr w:type="spellEnd"/>
            <w:r w:rsidRPr="00364879">
              <w:rPr>
                <w:lang w:val="en-ID"/>
              </w:rPr>
              <w:t xml:space="preserve"> </w:t>
            </w:r>
            <w:proofErr w:type="spellStart"/>
            <w:r w:rsidRPr="00364879">
              <w:rPr>
                <w:lang w:val="en-ID"/>
              </w:rPr>
              <w:t>ini</w:t>
            </w:r>
            <w:proofErr w:type="spellEnd"/>
            <w:r w:rsidRPr="00364879">
              <w:rPr>
                <w:lang w:val="en-ID"/>
              </w:rPr>
              <w:t xml:space="preserve"> </w:t>
            </w:r>
            <w:proofErr w:type="spellStart"/>
            <w:r w:rsidRPr="00364879">
              <w:rPr>
                <w:lang w:val="en-ID"/>
              </w:rPr>
              <w:t>berisi</w:t>
            </w:r>
            <w:proofErr w:type="spellEnd"/>
            <w:r w:rsidRPr="00364879">
              <w:rPr>
                <w:lang w:val="en-ID"/>
              </w:rPr>
              <w:t xml:space="preserve"> </w:t>
            </w:r>
            <w:proofErr w:type="spellStart"/>
            <w:r w:rsidRPr="00364879">
              <w:rPr>
                <w:lang w:val="en-ID"/>
              </w:rPr>
              <w:t>kajian</w:t>
            </w:r>
            <w:proofErr w:type="spellEnd"/>
            <w:r w:rsidRPr="00364879">
              <w:rPr>
                <w:lang w:val="en-ID"/>
              </w:rPr>
              <w:t xml:space="preserve"> </w:t>
            </w:r>
            <w:proofErr w:type="spellStart"/>
            <w:r w:rsidRPr="00364879">
              <w:rPr>
                <w:lang w:val="en-ID"/>
              </w:rPr>
              <w:t>terhadap</w:t>
            </w:r>
            <w:proofErr w:type="spellEnd"/>
            <w:r w:rsidRPr="00364879">
              <w:rPr>
                <w:lang w:val="en-ID"/>
              </w:rPr>
              <w:t xml:space="preserve"> </w:t>
            </w:r>
            <w:proofErr w:type="spellStart"/>
            <w:r w:rsidRPr="00364879">
              <w:rPr>
                <w:lang w:val="en-ID"/>
              </w:rPr>
              <w:t>perkembangan</w:t>
            </w:r>
            <w:proofErr w:type="spellEnd"/>
            <w:r w:rsidRPr="00364879">
              <w:rPr>
                <w:lang w:val="en-ID"/>
              </w:rPr>
              <w:t xml:space="preserve"> </w:t>
            </w:r>
            <w:proofErr w:type="spellStart"/>
            <w:r w:rsidRPr="00364879">
              <w:rPr>
                <w:lang w:val="en-ID"/>
              </w:rPr>
              <w:t>pemikiran</w:t>
            </w:r>
            <w:proofErr w:type="spellEnd"/>
            <w:r w:rsidRPr="00364879">
              <w:rPr>
                <w:lang w:val="en-ID"/>
              </w:rPr>
              <w:t xml:space="preserve"> Islam </w:t>
            </w:r>
            <w:proofErr w:type="spellStart"/>
            <w:r w:rsidRPr="00364879">
              <w:rPr>
                <w:lang w:val="en-ID"/>
              </w:rPr>
              <w:t>pada</w:t>
            </w:r>
            <w:proofErr w:type="spellEnd"/>
            <w:r w:rsidRPr="00364879">
              <w:rPr>
                <w:lang w:val="en-ID"/>
              </w:rPr>
              <w:t xml:space="preserve"> </w:t>
            </w:r>
            <w:proofErr w:type="spellStart"/>
            <w:r w:rsidRPr="00364879">
              <w:rPr>
                <w:lang w:val="en-ID"/>
              </w:rPr>
              <w:t>masa</w:t>
            </w:r>
            <w:proofErr w:type="spellEnd"/>
            <w:r w:rsidRPr="00364879">
              <w:rPr>
                <w:lang w:val="en-ID"/>
              </w:rPr>
              <w:t xml:space="preserve"> </w:t>
            </w:r>
            <w:proofErr w:type="spellStart"/>
            <w:r w:rsidRPr="00364879">
              <w:rPr>
                <w:lang w:val="en-ID"/>
              </w:rPr>
              <w:t>klasik</w:t>
            </w:r>
            <w:proofErr w:type="spellEnd"/>
            <w:r w:rsidRPr="00364879">
              <w:rPr>
                <w:lang w:val="en-ID"/>
              </w:rPr>
              <w:t xml:space="preserve">, </w:t>
            </w:r>
            <w:proofErr w:type="spellStart"/>
            <w:r w:rsidRPr="00364879">
              <w:rPr>
                <w:lang w:val="en-ID"/>
              </w:rPr>
              <w:t>pertengahan</w:t>
            </w:r>
            <w:proofErr w:type="spellEnd"/>
            <w:r w:rsidRPr="00364879">
              <w:rPr>
                <w:lang w:val="en-ID"/>
              </w:rPr>
              <w:t xml:space="preserve">, </w:t>
            </w:r>
            <w:proofErr w:type="spellStart"/>
            <w:r w:rsidRPr="00364879">
              <w:rPr>
                <w:lang w:val="en-ID"/>
              </w:rPr>
              <w:t>dan</w:t>
            </w:r>
            <w:proofErr w:type="spellEnd"/>
            <w:r w:rsidRPr="00364879">
              <w:rPr>
                <w:lang w:val="en-ID"/>
              </w:rPr>
              <w:t xml:space="preserve"> modern, yang </w:t>
            </w:r>
            <w:proofErr w:type="spellStart"/>
            <w:r w:rsidRPr="00364879">
              <w:rPr>
                <w:lang w:val="en-ID"/>
              </w:rPr>
              <w:t>mencakup</w:t>
            </w:r>
            <w:proofErr w:type="spellEnd"/>
            <w:r w:rsidRPr="00364879">
              <w:rPr>
                <w:lang w:val="en-ID"/>
              </w:rPr>
              <w:t xml:space="preserve"> </w:t>
            </w:r>
            <w:proofErr w:type="spellStart"/>
            <w:r w:rsidRPr="00364879">
              <w:rPr>
                <w:lang w:val="en-ID"/>
              </w:rPr>
              <w:t>bidang</w:t>
            </w:r>
            <w:proofErr w:type="spellEnd"/>
            <w:r w:rsidRPr="00364879">
              <w:rPr>
                <w:lang w:val="en-ID"/>
              </w:rPr>
              <w:t xml:space="preserve"> </w:t>
            </w:r>
            <w:proofErr w:type="spellStart"/>
            <w:r w:rsidRPr="00364879">
              <w:rPr>
                <w:lang w:val="en-ID"/>
              </w:rPr>
              <w:t>teologi</w:t>
            </w:r>
            <w:proofErr w:type="spellEnd"/>
            <w:r w:rsidRPr="00364879">
              <w:rPr>
                <w:lang w:val="en-ID"/>
              </w:rPr>
              <w:t xml:space="preserve"> </w:t>
            </w:r>
            <w:proofErr w:type="spellStart"/>
            <w:r w:rsidRPr="00364879">
              <w:rPr>
                <w:lang w:val="en-ID"/>
              </w:rPr>
              <w:t>atau</w:t>
            </w:r>
            <w:proofErr w:type="spellEnd"/>
            <w:r w:rsidRPr="00364879">
              <w:rPr>
                <w:lang w:val="en-ID"/>
              </w:rPr>
              <w:t xml:space="preserve"> </w:t>
            </w:r>
            <w:proofErr w:type="spellStart"/>
            <w:r w:rsidRPr="00364879">
              <w:rPr>
                <w:lang w:val="en-ID"/>
              </w:rPr>
              <w:t>kalam</w:t>
            </w:r>
            <w:proofErr w:type="spellEnd"/>
            <w:r w:rsidRPr="00364879">
              <w:rPr>
                <w:lang w:val="en-ID"/>
              </w:rPr>
              <w:t xml:space="preserve">, </w:t>
            </w:r>
            <w:proofErr w:type="spellStart"/>
            <w:r w:rsidRPr="00364879">
              <w:rPr>
                <w:lang w:val="en-ID"/>
              </w:rPr>
              <w:t>hukum</w:t>
            </w:r>
            <w:proofErr w:type="spellEnd"/>
            <w:r w:rsidRPr="00364879">
              <w:rPr>
                <w:lang w:val="en-ID"/>
              </w:rPr>
              <w:t xml:space="preserve">, </w:t>
            </w:r>
            <w:proofErr w:type="spellStart"/>
            <w:r w:rsidRPr="00364879">
              <w:rPr>
                <w:lang w:val="en-ID"/>
              </w:rPr>
              <w:t>politik</w:t>
            </w:r>
            <w:proofErr w:type="spellEnd"/>
            <w:r w:rsidRPr="00364879">
              <w:rPr>
                <w:lang w:val="en-ID"/>
              </w:rPr>
              <w:t xml:space="preserve">, </w:t>
            </w:r>
            <w:proofErr w:type="spellStart"/>
            <w:r w:rsidRPr="00364879">
              <w:rPr>
                <w:lang w:val="en-ID"/>
              </w:rPr>
              <w:t>filsafat</w:t>
            </w:r>
            <w:proofErr w:type="spellEnd"/>
            <w:r w:rsidRPr="00364879">
              <w:rPr>
                <w:lang w:val="en-ID"/>
              </w:rPr>
              <w:t xml:space="preserve">, </w:t>
            </w:r>
            <w:proofErr w:type="spellStart"/>
            <w:r w:rsidRPr="00364879">
              <w:rPr>
                <w:lang w:val="en-ID"/>
              </w:rPr>
              <w:t>dan</w:t>
            </w:r>
            <w:proofErr w:type="spellEnd"/>
            <w:r w:rsidRPr="00364879">
              <w:rPr>
                <w:lang w:val="en-ID"/>
              </w:rPr>
              <w:t xml:space="preserve"> </w:t>
            </w:r>
            <w:proofErr w:type="spellStart"/>
            <w:r w:rsidRPr="00364879">
              <w:rPr>
                <w:lang w:val="en-ID"/>
              </w:rPr>
              <w:t>tasawuf</w:t>
            </w:r>
            <w:proofErr w:type="spellEnd"/>
            <w:r w:rsidRPr="00364879">
              <w:rPr>
                <w:lang w:val="en-ID"/>
              </w:rPr>
              <w:t xml:space="preserve">.  </w:t>
            </w:r>
            <w:proofErr w:type="spellStart"/>
            <w:r w:rsidRPr="00364879">
              <w:rPr>
                <w:lang w:val="en-ID"/>
              </w:rPr>
              <w:t>Pemikiran-pemikran</w:t>
            </w:r>
            <w:proofErr w:type="spellEnd"/>
            <w:r w:rsidRPr="00364879">
              <w:rPr>
                <w:lang w:val="en-ID"/>
              </w:rPr>
              <w:t xml:space="preserve"> </w:t>
            </w:r>
            <w:proofErr w:type="spellStart"/>
            <w:r w:rsidRPr="00364879">
              <w:rPr>
                <w:lang w:val="en-ID"/>
              </w:rPr>
              <w:t>tersebut</w:t>
            </w:r>
            <w:proofErr w:type="spellEnd"/>
            <w:r w:rsidRPr="00364879">
              <w:rPr>
                <w:lang w:val="en-ID"/>
              </w:rPr>
              <w:t xml:space="preserve"> </w:t>
            </w:r>
            <w:proofErr w:type="spellStart"/>
            <w:r w:rsidRPr="00364879">
              <w:rPr>
                <w:lang w:val="en-ID"/>
              </w:rPr>
              <w:t>akan</w:t>
            </w:r>
            <w:proofErr w:type="spellEnd"/>
            <w:r w:rsidRPr="00364879">
              <w:rPr>
                <w:lang w:val="en-ID"/>
              </w:rPr>
              <w:t xml:space="preserve"> </w:t>
            </w:r>
            <w:proofErr w:type="spellStart"/>
            <w:r w:rsidRPr="00364879">
              <w:rPr>
                <w:lang w:val="en-ID"/>
              </w:rPr>
              <w:t>dilacak</w:t>
            </w:r>
            <w:proofErr w:type="spellEnd"/>
            <w:r w:rsidRPr="00364879">
              <w:rPr>
                <w:lang w:val="en-ID"/>
              </w:rPr>
              <w:t xml:space="preserve"> </w:t>
            </w:r>
            <w:proofErr w:type="spellStart"/>
            <w:r w:rsidRPr="00364879">
              <w:rPr>
                <w:lang w:val="en-ID"/>
              </w:rPr>
              <w:t>latar</w:t>
            </w:r>
            <w:proofErr w:type="spellEnd"/>
            <w:r w:rsidRPr="00364879">
              <w:rPr>
                <w:lang w:val="en-ID"/>
              </w:rPr>
              <w:t xml:space="preserve"> </w:t>
            </w:r>
            <w:proofErr w:type="spellStart"/>
            <w:r w:rsidRPr="00364879">
              <w:rPr>
                <w:lang w:val="en-ID"/>
              </w:rPr>
              <w:t>belakang</w:t>
            </w:r>
            <w:proofErr w:type="spellEnd"/>
            <w:r w:rsidRPr="00364879">
              <w:rPr>
                <w:lang w:val="en-ID"/>
              </w:rPr>
              <w:t xml:space="preserve"> </w:t>
            </w:r>
            <w:proofErr w:type="spellStart"/>
            <w:r w:rsidRPr="00364879">
              <w:rPr>
                <w:lang w:val="en-ID"/>
              </w:rPr>
              <w:t>sejarahnya</w:t>
            </w:r>
            <w:proofErr w:type="spellEnd"/>
            <w:r w:rsidRPr="00364879">
              <w:rPr>
                <w:lang w:val="en-ID"/>
              </w:rPr>
              <w:t xml:space="preserve">. </w:t>
            </w:r>
            <w:proofErr w:type="spellStart"/>
            <w:r w:rsidRPr="00364879">
              <w:rPr>
                <w:lang w:val="en-ID"/>
              </w:rPr>
              <w:t>Artinya</w:t>
            </w:r>
            <w:proofErr w:type="spellEnd"/>
            <w:r w:rsidRPr="00364879">
              <w:rPr>
                <w:lang w:val="en-ID"/>
              </w:rPr>
              <w:t xml:space="preserve"> </w:t>
            </w:r>
            <w:proofErr w:type="spellStart"/>
            <w:r w:rsidRPr="00364879">
              <w:rPr>
                <w:lang w:val="en-ID"/>
              </w:rPr>
              <w:t>lebih</w:t>
            </w:r>
            <w:proofErr w:type="spellEnd"/>
            <w:r w:rsidRPr="00364879">
              <w:rPr>
                <w:lang w:val="en-ID"/>
              </w:rPr>
              <w:t xml:space="preserve"> </w:t>
            </w:r>
            <w:proofErr w:type="spellStart"/>
            <w:r w:rsidRPr="00364879">
              <w:rPr>
                <w:lang w:val="en-ID"/>
              </w:rPr>
              <w:t>melihat</w:t>
            </w:r>
            <w:proofErr w:type="spellEnd"/>
            <w:r w:rsidRPr="00364879">
              <w:rPr>
                <w:lang w:val="en-ID"/>
              </w:rPr>
              <w:t xml:space="preserve"> </w:t>
            </w:r>
            <w:proofErr w:type="spellStart"/>
            <w:r w:rsidRPr="00364879">
              <w:rPr>
                <w:lang w:val="en-ID"/>
              </w:rPr>
              <w:t>peristiwa-</w:t>
            </w:r>
            <w:proofErr w:type="gramStart"/>
            <w:r w:rsidRPr="00364879">
              <w:rPr>
                <w:lang w:val="en-ID"/>
              </w:rPr>
              <w:t>peristiwa</w:t>
            </w:r>
            <w:proofErr w:type="spellEnd"/>
            <w:r w:rsidRPr="00364879">
              <w:rPr>
                <w:lang w:val="en-ID"/>
              </w:rPr>
              <w:t xml:space="preserve">  </w:t>
            </w:r>
            <w:proofErr w:type="spellStart"/>
            <w:r w:rsidRPr="00364879">
              <w:rPr>
                <w:lang w:val="en-ID"/>
              </w:rPr>
              <w:t>sejarah</w:t>
            </w:r>
            <w:proofErr w:type="spellEnd"/>
            <w:proofErr w:type="gramEnd"/>
            <w:r w:rsidRPr="00364879">
              <w:rPr>
                <w:lang w:val="en-ID"/>
              </w:rPr>
              <w:t xml:space="preserve"> </w:t>
            </w:r>
            <w:proofErr w:type="spellStart"/>
            <w:r w:rsidRPr="00364879">
              <w:rPr>
                <w:lang w:val="en-ID"/>
              </w:rPr>
              <w:t>apa</w:t>
            </w:r>
            <w:proofErr w:type="spellEnd"/>
            <w:r w:rsidRPr="00364879">
              <w:rPr>
                <w:lang w:val="en-ID"/>
              </w:rPr>
              <w:t xml:space="preserve"> yang </w:t>
            </w:r>
            <w:proofErr w:type="spellStart"/>
            <w:r w:rsidRPr="00364879">
              <w:rPr>
                <w:lang w:val="en-ID"/>
              </w:rPr>
              <w:t>kemudian</w:t>
            </w:r>
            <w:proofErr w:type="spellEnd"/>
            <w:r w:rsidRPr="00364879">
              <w:rPr>
                <w:lang w:val="en-ID"/>
              </w:rPr>
              <w:t xml:space="preserve"> </w:t>
            </w:r>
            <w:proofErr w:type="spellStart"/>
            <w:r w:rsidRPr="00364879">
              <w:rPr>
                <w:lang w:val="en-ID"/>
              </w:rPr>
              <w:t>melahirkan</w:t>
            </w:r>
            <w:proofErr w:type="spellEnd"/>
            <w:r w:rsidRPr="00364879">
              <w:rPr>
                <w:lang w:val="en-ID"/>
              </w:rPr>
              <w:t xml:space="preserve"> </w:t>
            </w:r>
            <w:proofErr w:type="spellStart"/>
            <w:r w:rsidRPr="00364879">
              <w:rPr>
                <w:lang w:val="en-ID"/>
              </w:rPr>
              <w:t>sebuah</w:t>
            </w:r>
            <w:proofErr w:type="spellEnd"/>
            <w:r w:rsidRPr="00364879">
              <w:rPr>
                <w:lang w:val="en-ID"/>
              </w:rPr>
              <w:t xml:space="preserve"> </w:t>
            </w:r>
            <w:proofErr w:type="spellStart"/>
            <w:r w:rsidRPr="00364879">
              <w:rPr>
                <w:lang w:val="en-ID"/>
              </w:rPr>
              <w:t>pemikiran</w:t>
            </w:r>
            <w:proofErr w:type="spellEnd"/>
            <w:r w:rsidRPr="00364879">
              <w:rPr>
                <w:lang w:val="en-ID"/>
              </w:rPr>
              <w:t xml:space="preserve"> </w:t>
            </w:r>
            <w:proofErr w:type="spellStart"/>
            <w:r w:rsidRPr="00364879">
              <w:rPr>
                <w:lang w:val="en-ID"/>
              </w:rPr>
              <w:t>dalam</w:t>
            </w:r>
            <w:proofErr w:type="spellEnd"/>
            <w:r w:rsidRPr="00364879">
              <w:rPr>
                <w:lang w:val="en-ID"/>
              </w:rPr>
              <w:t xml:space="preserve"> </w:t>
            </w:r>
            <w:proofErr w:type="spellStart"/>
            <w:r w:rsidRPr="00364879">
              <w:rPr>
                <w:lang w:val="en-ID"/>
              </w:rPr>
              <w:t>bidang-bidang</w:t>
            </w:r>
            <w:proofErr w:type="spellEnd"/>
            <w:r w:rsidRPr="00364879">
              <w:rPr>
                <w:lang w:val="en-ID"/>
              </w:rPr>
              <w:t xml:space="preserve"> </w:t>
            </w:r>
            <w:proofErr w:type="spellStart"/>
            <w:r w:rsidRPr="00364879">
              <w:rPr>
                <w:lang w:val="en-ID"/>
              </w:rPr>
              <w:t>tersebut</w:t>
            </w:r>
            <w:proofErr w:type="spellEnd"/>
            <w:r w:rsidRPr="00364879">
              <w:rPr>
                <w:lang w:val="en-ID"/>
              </w:rPr>
              <w:t xml:space="preserve">.  </w:t>
            </w:r>
            <w:proofErr w:type="spellStart"/>
            <w:r w:rsidRPr="00364879">
              <w:rPr>
                <w:lang w:val="en-ID"/>
              </w:rPr>
              <w:t>Termasuk</w:t>
            </w:r>
            <w:proofErr w:type="spellEnd"/>
            <w:r w:rsidRPr="00364879">
              <w:rPr>
                <w:lang w:val="en-ID"/>
              </w:rPr>
              <w:t xml:space="preserve"> </w:t>
            </w:r>
            <w:proofErr w:type="spellStart"/>
            <w:r w:rsidRPr="00364879">
              <w:rPr>
                <w:lang w:val="en-ID"/>
              </w:rPr>
              <w:t>didalamnya</w:t>
            </w:r>
            <w:proofErr w:type="spellEnd"/>
            <w:r w:rsidRPr="00364879">
              <w:rPr>
                <w:lang w:val="en-ID"/>
              </w:rPr>
              <w:t xml:space="preserve"> </w:t>
            </w:r>
            <w:proofErr w:type="spellStart"/>
            <w:r w:rsidRPr="00364879">
              <w:rPr>
                <w:lang w:val="en-ID"/>
              </w:rPr>
              <w:t>dibahas</w:t>
            </w:r>
            <w:proofErr w:type="spellEnd"/>
            <w:r w:rsidRPr="00364879">
              <w:rPr>
                <w:lang w:val="en-ID"/>
              </w:rPr>
              <w:t xml:space="preserve"> </w:t>
            </w:r>
            <w:proofErr w:type="spellStart"/>
            <w:r w:rsidRPr="00364879">
              <w:rPr>
                <w:lang w:val="en-ID"/>
              </w:rPr>
              <w:t>ragam</w:t>
            </w:r>
            <w:proofErr w:type="spellEnd"/>
            <w:r w:rsidRPr="00364879">
              <w:rPr>
                <w:lang w:val="en-ID"/>
              </w:rPr>
              <w:t xml:space="preserve"> </w:t>
            </w:r>
            <w:proofErr w:type="spellStart"/>
            <w:r w:rsidRPr="00364879">
              <w:rPr>
                <w:lang w:val="en-ID"/>
              </w:rPr>
              <w:t>pemikiran</w:t>
            </w:r>
            <w:proofErr w:type="spellEnd"/>
            <w:r w:rsidRPr="00364879">
              <w:rPr>
                <w:lang w:val="en-ID"/>
              </w:rPr>
              <w:t xml:space="preserve"> </w:t>
            </w:r>
            <w:proofErr w:type="spellStart"/>
            <w:r w:rsidRPr="00364879">
              <w:rPr>
                <w:lang w:val="en-ID"/>
              </w:rPr>
              <w:t>tokoh-tokoh</w:t>
            </w:r>
            <w:proofErr w:type="spellEnd"/>
            <w:r w:rsidRPr="00364879">
              <w:rPr>
                <w:lang w:val="en-ID"/>
              </w:rPr>
              <w:t xml:space="preserve"> </w:t>
            </w:r>
            <w:proofErr w:type="spellStart"/>
            <w:r w:rsidRPr="00364879">
              <w:rPr>
                <w:lang w:val="en-ID"/>
              </w:rPr>
              <w:t>tertentu</w:t>
            </w:r>
            <w:proofErr w:type="spellEnd"/>
            <w:r w:rsidRPr="00364879">
              <w:rPr>
                <w:lang w:val="en-ID"/>
              </w:rPr>
              <w:t xml:space="preserve"> </w:t>
            </w:r>
            <w:proofErr w:type="spellStart"/>
            <w:r w:rsidRPr="00364879">
              <w:rPr>
                <w:lang w:val="en-ID"/>
              </w:rPr>
              <w:t>pada</w:t>
            </w:r>
            <w:proofErr w:type="spellEnd"/>
            <w:r w:rsidRPr="00364879">
              <w:rPr>
                <w:lang w:val="en-ID"/>
              </w:rPr>
              <w:t xml:space="preserve"> </w:t>
            </w:r>
            <w:proofErr w:type="spellStart"/>
            <w:r w:rsidRPr="00364879">
              <w:rPr>
                <w:lang w:val="en-ID"/>
              </w:rPr>
              <w:t>masing-masing</w:t>
            </w:r>
            <w:proofErr w:type="spellEnd"/>
            <w:r w:rsidRPr="00364879">
              <w:rPr>
                <w:lang w:val="en-ID"/>
              </w:rPr>
              <w:t xml:space="preserve"> </w:t>
            </w:r>
            <w:proofErr w:type="spellStart"/>
            <w:r w:rsidRPr="00364879">
              <w:rPr>
                <w:lang w:val="en-ID"/>
              </w:rPr>
              <w:t>bidang</w:t>
            </w:r>
            <w:proofErr w:type="spellEnd"/>
            <w:r w:rsidRPr="00364879">
              <w:rPr>
                <w:lang w:val="en-ID"/>
              </w:rPr>
              <w:t xml:space="preserve">. </w:t>
            </w:r>
            <w:proofErr w:type="spellStart"/>
            <w:proofErr w:type="gramStart"/>
            <w:r w:rsidRPr="00364879">
              <w:t>Perkuliahan</w:t>
            </w:r>
            <w:proofErr w:type="spellEnd"/>
            <w:r w:rsidRPr="00364879">
              <w:t xml:space="preserve"> </w:t>
            </w:r>
            <w:r w:rsidRPr="00364879">
              <w:rPr>
                <w:lang w:val="id"/>
              </w:rPr>
              <w:t xml:space="preserve"> mata</w:t>
            </w:r>
            <w:proofErr w:type="gramEnd"/>
            <w:r w:rsidRPr="00364879">
              <w:rPr>
                <w:lang w:val="id"/>
              </w:rPr>
              <w:t xml:space="preserve"> kuliah ini dilaksanakan dengan diskusi kelas; sedangkan evaluasi mata kuliah dilakukan melalui ujian tulis, presentasi, dan penugasan individu.</w:t>
            </w:r>
          </w:p>
        </w:tc>
      </w:tr>
      <w:tr w:rsidR="00E2214D" w:rsidRPr="00E2214D" w:rsidTr="00FF7FC2">
        <w:tc>
          <w:tcPr>
            <w:tcW w:w="2245" w:type="dxa"/>
          </w:tcPr>
          <w:p w:rsidR="00E2214D" w:rsidRPr="00E2214D" w:rsidRDefault="00E2214D" w:rsidP="00E2214D">
            <w:pPr>
              <w:spacing w:after="160" w:line="259" w:lineRule="auto"/>
              <w:rPr>
                <w:lang w:val="en-ID"/>
              </w:rPr>
            </w:pPr>
            <w:r w:rsidRPr="00E2214D">
              <w:rPr>
                <w:lang w:val="en-ID"/>
              </w:rPr>
              <w:lastRenderedPageBreak/>
              <w:t>MATERI PEMBELAJARAN ATAU POKOK BAHASAN</w:t>
            </w:r>
          </w:p>
        </w:tc>
        <w:tc>
          <w:tcPr>
            <w:tcW w:w="12060" w:type="dxa"/>
          </w:tcPr>
          <w:p w:rsidR="004F5FEB" w:rsidRPr="004F5FEB" w:rsidRDefault="004F5FEB" w:rsidP="004F5FEB">
            <w:pPr>
              <w:pStyle w:val="ListParagraph"/>
              <w:numPr>
                <w:ilvl w:val="0"/>
                <w:numId w:val="36"/>
              </w:numPr>
              <w:suppressAutoHyphens/>
              <w:ind w:left="360"/>
            </w:pPr>
            <w:proofErr w:type="spellStart"/>
            <w:r w:rsidRPr="004F5FEB">
              <w:t>Konsep</w:t>
            </w:r>
            <w:proofErr w:type="spellEnd"/>
            <w:r w:rsidRPr="004F5FEB">
              <w:t xml:space="preserve"> </w:t>
            </w:r>
            <w:proofErr w:type="spellStart"/>
            <w:r w:rsidRPr="004F5FEB">
              <w:t>Sejarah</w:t>
            </w:r>
            <w:proofErr w:type="spellEnd"/>
            <w:r w:rsidRPr="004F5FEB">
              <w:t xml:space="preserve"> </w:t>
            </w:r>
            <w:proofErr w:type="spellStart"/>
            <w:r w:rsidRPr="004F5FEB">
              <w:t>Pemikiran</w:t>
            </w:r>
            <w:proofErr w:type="spellEnd"/>
            <w:r w:rsidRPr="004F5FEB">
              <w:t xml:space="preserve"> Islam</w:t>
            </w:r>
          </w:p>
          <w:p w:rsidR="004F5FEB" w:rsidRPr="004F5FEB" w:rsidRDefault="004F5FEB" w:rsidP="004F5FEB">
            <w:pPr>
              <w:pStyle w:val="ListParagraph"/>
              <w:numPr>
                <w:ilvl w:val="0"/>
                <w:numId w:val="36"/>
              </w:numPr>
              <w:suppressAutoHyphens/>
              <w:ind w:left="360"/>
            </w:pPr>
            <w:proofErr w:type="spellStart"/>
            <w:r w:rsidRPr="004F5FEB">
              <w:t>Benih-benih</w:t>
            </w:r>
            <w:proofErr w:type="spellEnd"/>
            <w:r w:rsidRPr="004F5FEB">
              <w:t xml:space="preserve"> </w:t>
            </w:r>
            <w:proofErr w:type="spellStart"/>
            <w:r w:rsidRPr="004F5FEB">
              <w:t>pemikiran</w:t>
            </w:r>
            <w:proofErr w:type="spellEnd"/>
            <w:r w:rsidRPr="004F5FEB">
              <w:t xml:space="preserve"> </w:t>
            </w:r>
            <w:proofErr w:type="spellStart"/>
            <w:r w:rsidRPr="004F5FEB">
              <w:t>dalam</w:t>
            </w:r>
            <w:proofErr w:type="spellEnd"/>
            <w:r w:rsidRPr="004F5FEB">
              <w:t xml:space="preserve"> </w:t>
            </w:r>
            <w:proofErr w:type="spellStart"/>
            <w:r w:rsidRPr="004F5FEB">
              <w:t>sumber</w:t>
            </w:r>
            <w:proofErr w:type="spellEnd"/>
            <w:r w:rsidRPr="004F5FEB">
              <w:t xml:space="preserve"> </w:t>
            </w:r>
            <w:proofErr w:type="spellStart"/>
            <w:r w:rsidRPr="004F5FEB">
              <w:t>ajaran</w:t>
            </w:r>
            <w:proofErr w:type="spellEnd"/>
            <w:r w:rsidRPr="004F5FEB">
              <w:t xml:space="preserve"> Islam </w:t>
            </w:r>
          </w:p>
          <w:p w:rsidR="004F5FEB" w:rsidRPr="004F5FEB" w:rsidRDefault="004F5FEB" w:rsidP="004F5FEB">
            <w:pPr>
              <w:pStyle w:val="ListParagraph"/>
              <w:numPr>
                <w:ilvl w:val="0"/>
                <w:numId w:val="36"/>
              </w:numPr>
              <w:suppressAutoHyphens/>
              <w:ind w:left="360"/>
            </w:pPr>
            <w:proofErr w:type="spellStart"/>
            <w:r w:rsidRPr="004F5FEB">
              <w:t>Konteks</w:t>
            </w:r>
            <w:proofErr w:type="spellEnd"/>
            <w:r w:rsidRPr="004F5FEB">
              <w:t xml:space="preserve"> </w:t>
            </w:r>
            <w:proofErr w:type="spellStart"/>
            <w:r w:rsidRPr="004F5FEB">
              <w:t>historis</w:t>
            </w:r>
            <w:proofErr w:type="spellEnd"/>
            <w:r w:rsidRPr="004F5FEB">
              <w:t xml:space="preserve"> </w:t>
            </w:r>
            <w:proofErr w:type="spellStart"/>
            <w:r w:rsidRPr="004F5FEB">
              <w:t>kelahiran</w:t>
            </w:r>
            <w:proofErr w:type="spellEnd"/>
            <w:r w:rsidRPr="004F5FEB">
              <w:t xml:space="preserve"> </w:t>
            </w:r>
            <w:proofErr w:type="spellStart"/>
            <w:r w:rsidRPr="004F5FEB">
              <w:t>pemikiran</w:t>
            </w:r>
            <w:proofErr w:type="spellEnd"/>
            <w:r w:rsidRPr="004F5FEB">
              <w:t xml:space="preserve"> Islam</w:t>
            </w:r>
          </w:p>
          <w:p w:rsidR="004F5FEB" w:rsidRPr="004F5FEB" w:rsidRDefault="004F5FEB" w:rsidP="004F5FEB">
            <w:pPr>
              <w:pStyle w:val="ListParagraph"/>
              <w:numPr>
                <w:ilvl w:val="0"/>
                <w:numId w:val="36"/>
              </w:numPr>
              <w:suppressAutoHyphens/>
              <w:ind w:left="360"/>
            </w:pPr>
            <w:proofErr w:type="spellStart"/>
            <w:r w:rsidRPr="004F5FEB">
              <w:t>Pemikiran</w:t>
            </w:r>
            <w:proofErr w:type="spellEnd"/>
            <w:r w:rsidRPr="004F5FEB">
              <w:t xml:space="preserve"> </w:t>
            </w:r>
            <w:proofErr w:type="spellStart"/>
            <w:r w:rsidRPr="004F5FEB">
              <w:t>politik</w:t>
            </w:r>
            <w:proofErr w:type="spellEnd"/>
            <w:r w:rsidRPr="004F5FEB">
              <w:t xml:space="preserve"> </w:t>
            </w:r>
            <w:proofErr w:type="spellStart"/>
            <w:r w:rsidRPr="004F5FEB">
              <w:t>dalam</w:t>
            </w:r>
            <w:proofErr w:type="spellEnd"/>
            <w:r w:rsidRPr="004F5FEB">
              <w:t xml:space="preserve"> Islam</w:t>
            </w:r>
          </w:p>
          <w:p w:rsidR="004F5FEB" w:rsidRDefault="004F5FEB" w:rsidP="004F5FEB">
            <w:pPr>
              <w:pStyle w:val="ListParagraph"/>
              <w:numPr>
                <w:ilvl w:val="0"/>
                <w:numId w:val="36"/>
              </w:numPr>
              <w:suppressAutoHyphens/>
              <w:ind w:left="360"/>
            </w:pPr>
            <w:proofErr w:type="spellStart"/>
            <w:r w:rsidRPr="004F5FEB">
              <w:t>Pemikiran</w:t>
            </w:r>
            <w:proofErr w:type="spellEnd"/>
            <w:r w:rsidRPr="004F5FEB">
              <w:t xml:space="preserve"> </w:t>
            </w:r>
            <w:proofErr w:type="spellStart"/>
            <w:r w:rsidRPr="004F5FEB">
              <w:t>teologi</w:t>
            </w:r>
            <w:proofErr w:type="spellEnd"/>
            <w:r w:rsidRPr="004F5FEB">
              <w:t xml:space="preserve"> </w:t>
            </w:r>
            <w:proofErr w:type="spellStart"/>
            <w:r w:rsidRPr="004F5FEB">
              <w:t>atau</w:t>
            </w:r>
            <w:proofErr w:type="spellEnd"/>
            <w:r w:rsidRPr="004F5FEB">
              <w:t xml:space="preserve"> </w:t>
            </w:r>
            <w:proofErr w:type="spellStart"/>
            <w:r w:rsidRPr="004F5FEB">
              <w:t>Kalam</w:t>
            </w:r>
            <w:proofErr w:type="spellEnd"/>
            <w:r w:rsidRPr="004F5FEB">
              <w:t xml:space="preserve"> </w:t>
            </w:r>
            <w:proofErr w:type="spellStart"/>
            <w:r w:rsidRPr="004F5FEB">
              <w:t>dalam</w:t>
            </w:r>
            <w:proofErr w:type="spellEnd"/>
            <w:r w:rsidRPr="004F5FEB">
              <w:t xml:space="preserve"> Islam.</w:t>
            </w:r>
          </w:p>
          <w:p w:rsidR="00E2214D" w:rsidRPr="004F5FEB" w:rsidRDefault="004F5FEB" w:rsidP="004F5FEB">
            <w:pPr>
              <w:pStyle w:val="ListParagraph"/>
              <w:numPr>
                <w:ilvl w:val="0"/>
                <w:numId w:val="36"/>
              </w:numPr>
              <w:suppressAutoHyphens/>
              <w:ind w:left="360"/>
            </w:pPr>
            <w:proofErr w:type="spellStart"/>
            <w:r w:rsidRPr="004F5FEB">
              <w:rPr>
                <w:lang w:val="en-ID"/>
              </w:rPr>
              <w:t>Pemikiran</w:t>
            </w:r>
            <w:proofErr w:type="spellEnd"/>
            <w:r w:rsidRPr="004F5FEB">
              <w:rPr>
                <w:lang w:val="en-ID"/>
              </w:rPr>
              <w:t xml:space="preserve"> </w:t>
            </w:r>
            <w:proofErr w:type="spellStart"/>
            <w:r w:rsidRPr="004F5FEB">
              <w:rPr>
                <w:lang w:val="en-ID"/>
              </w:rPr>
              <w:t>dan</w:t>
            </w:r>
            <w:proofErr w:type="spellEnd"/>
            <w:r w:rsidRPr="004F5FEB">
              <w:rPr>
                <w:lang w:val="en-ID"/>
              </w:rPr>
              <w:t xml:space="preserve"> </w:t>
            </w:r>
            <w:proofErr w:type="spellStart"/>
            <w:r w:rsidRPr="004F5FEB">
              <w:rPr>
                <w:lang w:val="en-ID"/>
              </w:rPr>
              <w:t>madzhab-madzhab</w:t>
            </w:r>
            <w:proofErr w:type="spellEnd"/>
            <w:r w:rsidRPr="004F5FEB">
              <w:rPr>
                <w:lang w:val="en-ID"/>
              </w:rPr>
              <w:t xml:space="preserve"> </w:t>
            </w:r>
            <w:proofErr w:type="spellStart"/>
            <w:r w:rsidRPr="004F5FEB">
              <w:rPr>
                <w:lang w:val="en-ID"/>
              </w:rPr>
              <w:t>hukum</w:t>
            </w:r>
            <w:proofErr w:type="spellEnd"/>
            <w:r w:rsidRPr="004F5FEB">
              <w:rPr>
                <w:lang w:val="en-ID"/>
              </w:rPr>
              <w:t xml:space="preserve"> </w:t>
            </w:r>
            <w:proofErr w:type="spellStart"/>
            <w:r w:rsidRPr="004F5FEB">
              <w:rPr>
                <w:lang w:val="en-ID"/>
              </w:rPr>
              <w:t>dalam</w:t>
            </w:r>
            <w:proofErr w:type="spellEnd"/>
            <w:r w:rsidRPr="004F5FEB">
              <w:rPr>
                <w:lang w:val="en-ID"/>
              </w:rPr>
              <w:t xml:space="preserve"> Islam</w:t>
            </w:r>
          </w:p>
          <w:p w:rsidR="004F5FEB" w:rsidRPr="004F5FEB" w:rsidRDefault="004F5FEB" w:rsidP="004F5FEB">
            <w:pPr>
              <w:pStyle w:val="ListParagraph"/>
              <w:numPr>
                <w:ilvl w:val="0"/>
                <w:numId w:val="36"/>
              </w:numPr>
              <w:suppressAutoHyphens/>
              <w:ind w:left="360"/>
            </w:pPr>
            <w:proofErr w:type="spellStart"/>
            <w:r>
              <w:rPr>
                <w:lang w:val="en-ID"/>
              </w:rPr>
              <w:t>Pemikiran</w:t>
            </w:r>
            <w:proofErr w:type="spellEnd"/>
            <w:r>
              <w:rPr>
                <w:lang w:val="en-ID"/>
              </w:rPr>
              <w:t xml:space="preserve"> </w:t>
            </w:r>
            <w:proofErr w:type="spellStart"/>
            <w:r>
              <w:rPr>
                <w:lang w:val="en-ID"/>
              </w:rPr>
              <w:t>Filsafat</w:t>
            </w:r>
            <w:proofErr w:type="spellEnd"/>
            <w:r>
              <w:rPr>
                <w:lang w:val="en-ID"/>
              </w:rPr>
              <w:t xml:space="preserve"> </w:t>
            </w:r>
            <w:proofErr w:type="spellStart"/>
            <w:r>
              <w:rPr>
                <w:lang w:val="en-ID"/>
              </w:rPr>
              <w:t>dan</w:t>
            </w:r>
            <w:proofErr w:type="spellEnd"/>
            <w:r>
              <w:rPr>
                <w:lang w:val="en-ID"/>
              </w:rPr>
              <w:t xml:space="preserve"> </w:t>
            </w:r>
            <w:proofErr w:type="spellStart"/>
            <w:r>
              <w:rPr>
                <w:lang w:val="en-ID"/>
              </w:rPr>
              <w:t>tasawuf</w:t>
            </w:r>
            <w:proofErr w:type="spellEnd"/>
            <w:r>
              <w:rPr>
                <w:lang w:val="en-ID"/>
              </w:rPr>
              <w:t xml:space="preserve"> </w:t>
            </w:r>
            <w:proofErr w:type="spellStart"/>
            <w:r>
              <w:rPr>
                <w:lang w:val="en-ID"/>
              </w:rPr>
              <w:t>dalam</w:t>
            </w:r>
            <w:proofErr w:type="spellEnd"/>
            <w:r>
              <w:rPr>
                <w:lang w:val="en-ID"/>
              </w:rPr>
              <w:t xml:space="preserve"> Islam</w:t>
            </w:r>
          </w:p>
          <w:p w:rsidR="004F5FEB" w:rsidRPr="00F11C36" w:rsidRDefault="004F5FEB" w:rsidP="004F5FEB">
            <w:pPr>
              <w:pStyle w:val="ListParagraph"/>
              <w:numPr>
                <w:ilvl w:val="0"/>
                <w:numId w:val="36"/>
              </w:numPr>
              <w:suppressAutoHyphens/>
              <w:ind w:left="360"/>
            </w:pPr>
            <w:proofErr w:type="spellStart"/>
            <w:r>
              <w:rPr>
                <w:lang w:val="en-ID"/>
              </w:rPr>
              <w:t>Isu-isu</w:t>
            </w:r>
            <w:proofErr w:type="spellEnd"/>
            <w:r>
              <w:rPr>
                <w:lang w:val="en-ID"/>
              </w:rPr>
              <w:t xml:space="preserve"> Global </w:t>
            </w:r>
            <w:proofErr w:type="spellStart"/>
            <w:r>
              <w:rPr>
                <w:lang w:val="en-ID"/>
              </w:rPr>
              <w:t>dalam</w:t>
            </w:r>
            <w:proofErr w:type="spellEnd"/>
            <w:r>
              <w:rPr>
                <w:lang w:val="en-ID"/>
              </w:rPr>
              <w:t xml:space="preserve"> Islam </w:t>
            </w:r>
            <w:proofErr w:type="spellStart"/>
            <w:r>
              <w:rPr>
                <w:lang w:val="en-ID"/>
              </w:rPr>
              <w:t>Kontemporer</w:t>
            </w:r>
            <w:proofErr w:type="spellEnd"/>
          </w:p>
          <w:p w:rsidR="00F11C36" w:rsidRPr="00E2214D" w:rsidRDefault="00F11C36" w:rsidP="00F11C36">
            <w:pPr>
              <w:pStyle w:val="ListParagraph"/>
              <w:suppressAutoHyphens/>
              <w:ind w:left="360"/>
            </w:pPr>
          </w:p>
        </w:tc>
      </w:tr>
    </w:tbl>
    <w:p w:rsidR="00E2214D" w:rsidRPr="00E2214D" w:rsidRDefault="00E2214D" w:rsidP="004249A3">
      <w:pPr>
        <w:spacing w:after="0" w:line="240" w:lineRule="auto"/>
      </w:pPr>
    </w:p>
    <w:tbl>
      <w:tblPr>
        <w:tblStyle w:val="TableGrid"/>
        <w:tblW w:w="14305" w:type="dxa"/>
        <w:tblLayout w:type="fixed"/>
        <w:tblLook w:val="04A0" w:firstRow="1" w:lastRow="0" w:firstColumn="1" w:lastColumn="0" w:noHBand="0" w:noVBand="1"/>
      </w:tblPr>
      <w:tblGrid>
        <w:gridCol w:w="2245"/>
        <w:gridCol w:w="1620"/>
        <w:gridCol w:w="10440"/>
      </w:tblGrid>
      <w:tr w:rsidR="00A8576C" w:rsidRPr="00E2214D" w:rsidTr="00EC6294">
        <w:trPr>
          <w:trHeight w:val="1322"/>
        </w:trPr>
        <w:tc>
          <w:tcPr>
            <w:tcW w:w="2245" w:type="dxa"/>
            <w:vMerge w:val="restart"/>
          </w:tcPr>
          <w:p w:rsidR="00A8576C" w:rsidRPr="00E2214D" w:rsidRDefault="00A8576C" w:rsidP="00A8576C">
            <w:pPr>
              <w:spacing w:after="160" w:line="259" w:lineRule="auto"/>
              <w:rPr>
                <w:lang w:val="en-ID"/>
              </w:rPr>
            </w:pPr>
          </w:p>
          <w:p w:rsidR="00A8576C" w:rsidRPr="00E2214D" w:rsidRDefault="00A8576C" w:rsidP="00A8576C">
            <w:pPr>
              <w:spacing w:after="160" w:line="259" w:lineRule="auto"/>
              <w:rPr>
                <w:lang w:val="en-ID"/>
              </w:rPr>
            </w:pPr>
          </w:p>
          <w:p w:rsidR="00A8576C" w:rsidRPr="00E2214D" w:rsidRDefault="00A8576C" w:rsidP="00A8576C">
            <w:pPr>
              <w:spacing w:after="160" w:line="259" w:lineRule="auto"/>
              <w:rPr>
                <w:lang w:val="en-ID"/>
              </w:rPr>
            </w:pPr>
            <w:r w:rsidRPr="00E2214D">
              <w:rPr>
                <w:lang w:val="en-ID"/>
              </w:rPr>
              <w:t>PUSTAKA</w:t>
            </w:r>
          </w:p>
          <w:p w:rsidR="00A8576C" w:rsidRPr="00E2214D" w:rsidRDefault="00A8576C" w:rsidP="00A8576C">
            <w:pPr>
              <w:spacing w:after="160" w:line="259" w:lineRule="auto"/>
              <w:rPr>
                <w:lang w:val="en-ID"/>
              </w:rPr>
            </w:pPr>
          </w:p>
        </w:tc>
        <w:tc>
          <w:tcPr>
            <w:tcW w:w="1620" w:type="dxa"/>
          </w:tcPr>
          <w:p w:rsidR="00A8576C" w:rsidRPr="00E2214D" w:rsidRDefault="00A8576C" w:rsidP="00A8576C">
            <w:pPr>
              <w:spacing w:after="160" w:line="259" w:lineRule="auto"/>
              <w:rPr>
                <w:lang w:val="en-ID"/>
              </w:rPr>
            </w:pPr>
          </w:p>
          <w:p w:rsidR="00A8576C" w:rsidRPr="00E2214D" w:rsidRDefault="00A8576C" w:rsidP="00A8576C">
            <w:pPr>
              <w:spacing w:after="160" w:line="259" w:lineRule="auto"/>
              <w:rPr>
                <w:lang w:val="en-ID"/>
              </w:rPr>
            </w:pPr>
            <w:r w:rsidRPr="00E2214D">
              <w:rPr>
                <w:lang w:val="en-ID"/>
              </w:rPr>
              <w:t>UTAMA</w:t>
            </w:r>
          </w:p>
        </w:tc>
        <w:tc>
          <w:tcPr>
            <w:tcW w:w="10440" w:type="dxa"/>
          </w:tcPr>
          <w:p w:rsidR="00A8576C" w:rsidRDefault="00A8576C" w:rsidP="00A8576C">
            <w:pPr>
              <w:numPr>
                <w:ilvl w:val="0"/>
                <w:numId w:val="38"/>
              </w:numPr>
              <w:spacing w:line="259" w:lineRule="auto"/>
              <w:ind w:left="360"/>
              <w:rPr>
                <w:rFonts w:cstheme="minorHAnsi"/>
                <w:sz w:val="20"/>
                <w:szCs w:val="20"/>
                <w:lang w:val="it-IT"/>
              </w:rPr>
            </w:pPr>
            <w:r w:rsidRPr="003F7EDA">
              <w:rPr>
                <w:rFonts w:cstheme="minorHAnsi"/>
                <w:sz w:val="20"/>
                <w:szCs w:val="20"/>
                <w:lang w:val="it-IT"/>
              </w:rPr>
              <w:t xml:space="preserve">Abdullah Saeed, </w:t>
            </w:r>
            <w:r w:rsidRPr="003F7EDA">
              <w:rPr>
                <w:rFonts w:cstheme="minorHAnsi"/>
                <w:i/>
                <w:iCs/>
                <w:sz w:val="20"/>
                <w:szCs w:val="20"/>
                <w:lang w:val="it-IT"/>
              </w:rPr>
              <w:t xml:space="preserve">Pemikiran Islam: Sebuah Pengantar </w:t>
            </w:r>
            <w:r w:rsidRPr="003F7EDA">
              <w:rPr>
                <w:rFonts w:cstheme="minorHAnsi"/>
                <w:sz w:val="20"/>
                <w:szCs w:val="20"/>
                <w:lang w:val="it-IT"/>
              </w:rPr>
              <w:t>(terj. Sahiron Syamsuddin), Yogyakarta: Baitul Hikmah, 2014.</w:t>
            </w:r>
          </w:p>
          <w:p w:rsidR="00C76137" w:rsidRPr="003F7EDA" w:rsidRDefault="00C76137" w:rsidP="00C76137">
            <w:pPr>
              <w:numPr>
                <w:ilvl w:val="0"/>
                <w:numId w:val="38"/>
              </w:numPr>
              <w:spacing w:line="259" w:lineRule="auto"/>
              <w:ind w:left="360"/>
              <w:rPr>
                <w:rFonts w:cstheme="minorHAnsi"/>
                <w:sz w:val="20"/>
                <w:szCs w:val="20"/>
                <w:lang w:val="it-IT"/>
              </w:rPr>
            </w:pPr>
            <w:r>
              <w:rPr>
                <w:rFonts w:cstheme="minorHAnsi"/>
                <w:sz w:val="20"/>
                <w:szCs w:val="20"/>
                <w:lang w:val="it-IT"/>
              </w:rPr>
              <w:t xml:space="preserve">Abu Fadhal, </w:t>
            </w:r>
            <w:r w:rsidRPr="008B0D57">
              <w:rPr>
                <w:rFonts w:cstheme="minorHAnsi"/>
                <w:sz w:val="20"/>
                <w:szCs w:val="20"/>
                <w:lang w:val="it-IT"/>
              </w:rPr>
              <w:t>Speaking in God's Name: Islamic law, Authority and Wome</w:t>
            </w:r>
            <w:r w:rsidRPr="00C76137">
              <w:rPr>
                <w:rFonts w:cstheme="minorHAnsi"/>
                <w:sz w:val="20"/>
                <w:szCs w:val="20"/>
                <w:lang w:val="it-IT"/>
              </w:rPr>
              <w:t>n (Oneworld Press, Oxford, 2001</w:t>
            </w:r>
          </w:p>
          <w:p w:rsidR="00A8576C" w:rsidRPr="003F7EDA" w:rsidRDefault="00A8576C" w:rsidP="00A8576C">
            <w:pPr>
              <w:numPr>
                <w:ilvl w:val="0"/>
                <w:numId w:val="38"/>
              </w:numPr>
              <w:spacing w:line="259" w:lineRule="auto"/>
              <w:ind w:left="360"/>
              <w:rPr>
                <w:rFonts w:cstheme="minorHAnsi"/>
                <w:sz w:val="20"/>
                <w:szCs w:val="20"/>
                <w:lang w:val="it-IT"/>
              </w:rPr>
            </w:pPr>
            <w:r w:rsidRPr="003F7EDA">
              <w:rPr>
                <w:rFonts w:cstheme="minorHAnsi"/>
                <w:sz w:val="20"/>
                <w:szCs w:val="20"/>
                <w:lang w:val="it-IT"/>
              </w:rPr>
              <w:t xml:space="preserve">Chase F Robinson, </w:t>
            </w:r>
            <w:r w:rsidRPr="003F7EDA">
              <w:rPr>
                <w:rFonts w:cstheme="minorHAnsi"/>
                <w:i/>
                <w:iCs/>
                <w:sz w:val="20"/>
                <w:szCs w:val="20"/>
                <w:lang w:val="it-IT"/>
              </w:rPr>
              <w:t xml:space="preserve">Para Pembentuk Peradaban Islam Seribu Tahun Pertama </w:t>
            </w:r>
            <w:r w:rsidRPr="003F7EDA">
              <w:rPr>
                <w:rFonts w:cstheme="minorHAnsi"/>
                <w:sz w:val="20"/>
                <w:szCs w:val="20"/>
                <w:lang w:val="it-IT"/>
              </w:rPr>
              <w:t>(terj. Fahmy Yamani), Jakarta: Pustaka Alvabet, 2019.</w:t>
            </w:r>
          </w:p>
          <w:p w:rsidR="00A8576C" w:rsidRPr="003F7EDA" w:rsidRDefault="00A8576C" w:rsidP="00A8576C">
            <w:pPr>
              <w:numPr>
                <w:ilvl w:val="0"/>
                <w:numId w:val="38"/>
              </w:numPr>
              <w:spacing w:line="259" w:lineRule="auto"/>
              <w:ind w:left="360"/>
              <w:rPr>
                <w:rFonts w:cstheme="minorHAnsi"/>
                <w:sz w:val="20"/>
                <w:szCs w:val="20"/>
                <w:lang w:val="it-IT"/>
              </w:rPr>
            </w:pPr>
            <w:r w:rsidRPr="003F7EDA">
              <w:rPr>
                <w:rFonts w:cstheme="minorHAnsi"/>
                <w:sz w:val="20"/>
                <w:szCs w:val="20"/>
                <w:lang w:val="it-IT"/>
              </w:rPr>
              <w:t xml:space="preserve">Fazlur Rahman, </w:t>
            </w:r>
            <w:r w:rsidRPr="003F7EDA">
              <w:rPr>
                <w:rFonts w:cstheme="minorHAnsi"/>
                <w:i/>
                <w:iCs/>
                <w:sz w:val="20"/>
                <w:szCs w:val="20"/>
                <w:lang w:val="it-IT"/>
              </w:rPr>
              <w:t xml:space="preserve">Islam: Sejarah Pemikiran dan Peradaban </w:t>
            </w:r>
            <w:r w:rsidRPr="003F7EDA">
              <w:rPr>
                <w:rFonts w:cstheme="minorHAnsi"/>
                <w:sz w:val="20"/>
                <w:szCs w:val="20"/>
                <w:lang w:val="it-IT"/>
              </w:rPr>
              <w:t>(terj. Irsyad Rafsadie), Bandung Mizan, 2017.</w:t>
            </w:r>
          </w:p>
          <w:p w:rsidR="00A8576C" w:rsidRPr="003F7EDA" w:rsidRDefault="00A8576C" w:rsidP="00A8576C">
            <w:pPr>
              <w:numPr>
                <w:ilvl w:val="0"/>
                <w:numId w:val="38"/>
              </w:numPr>
              <w:spacing w:line="259" w:lineRule="auto"/>
              <w:ind w:left="360"/>
              <w:rPr>
                <w:rFonts w:cstheme="minorHAnsi"/>
                <w:sz w:val="20"/>
                <w:szCs w:val="20"/>
                <w:lang w:val="en-ID"/>
              </w:rPr>
            </w:pPr>
            <w:proofErr w:type="spellStart"/>
            <w:r w:rsidRPr="003F7EDA">
              <w:rPr>
                <w:rFonts w:cstheme="minorHAnsi"/>
                <w:sz w:val="20"/>
                <w:szCs w:val="20"/>
                <w:lang w:val="en-ID"/>
              </w:rPr>
              <w:t>Fazlur</w:t>
            </w:r>
            <w:proofErr w:type="spellEnd"/>
            <w:r w:rsidRPr="003F7EDA">
              <w:rPr>
                <w:rFonts w:cstheme="minorHAnsi"/>
                <w:sz w:val="20"/>
                <w:szCs w:val="20"/>
                <w:lang w:val="en-ID"/>
              </w:rPr>
              <w:t xml:space="preserve"> Rahman, </w:t>
            </w:r>
            <w:proofErr w:type="spellStart"/>
            <w:r w:rsidRPr="003F7EDA">
              <w:rPr>
                <w:rFonts w:cstheme="minorHAnsi"/>
                <w:i/>
                <w:iCs/>
                <w:sz w:val="20"/>
                <w:szCs w:val="20"/>
                <w:lang w:val="en-ID"/>
              </w:rPr>
              <w:t>Tema-tema</w:t>
            </w:r>
            <w:proofErr w:type="spellEnd"/>
            <w:r w:rsidRPr="003F7EDA">
              <w:rPr>
                <w:rFonts w:cstheme="minorHAnsi"/>
                <w:i/>
                <w:iCs/>
                <w:sz w:val="20"/>
                <w:szCs w:val="20"/>
                <w:lang w:val="en-ID"/>
              </w:rPr>
              <w:t xml:space="preserve"> </w:t>
            </w:r>
            <w:proofErr w:type="spellStart"/>
            <w:r w:rsidRPr="003F7EDA">
              <w:rPr>
                <w:rFonts w:cstheme="minorHAnsi"/>
                <w:i/>
                <w:iCs/>
                <w:sz w:val="20"/>
                <w:szCs w:val="20"/>
                <w:lang w:val="en-ID"/>
              </w:rPr>
              <w:t>Pokok</w:t>
            </w:r>
            <w:proofErr w:type="spellEnd"/>
            <w:r w:rsidRPr="003F7EDA">
              <w:rPr>
                <w:rFonts w:cstheme="minorHAnsi"/>
                <w:i/>
                <w:iCs/>
                <w:sz w:val="20"/>
                <w:szCs w:val="20"/>
                <w:lang w:val="en-ID"/>
              </w:rPr>
              <w:t xml:space="preserve"> Al-Quran</w:t>
            </w:r>
            <w:r w:rsidRPr="003F7EDA">
              <w:rPr>
                <w:rFonts w:cstheme="minorHAnsi"/>
                <w:sz w:val="20"/>
                <w:szCs w:val="20"/>
                <w:lang w:val="en-ID"/>
              </w:rPr>
              <w:t xml:space="preserve"> (</w:t>
            </w:r>
            <w:proofErr w:type="spellStart"/>
            <w:r w:rsidRPr="003F7EDA">
              <w:rPr>
                <w:rFonts w:cstheme="minorHAnsi"/>
                <w:sz w:val="20"/>
                <w:szCs w:val="20"/>
                <w:lang w:val="en-ID"/>
              </w:rPr>
              <w:t>terj</w:t>
            </w:r>
            <w:proofErr w:type="spellEnd"/>
            <w:r w:rsidRPr="003F7EDA">
              <w:rPr>
                <w:rFonts w:cstheme="minorHAnsi"/>
                <w:sz w:val="20"/>
                <w:szCs w:val="20"/>
                <w:lang w:val="en-ID"/>
              </w:rPr>
              <w:t xml:space="preserve">. </w:t>
            </w:r>
            <w:proofErr w:type="spellStart"/>
            <w:r w:rsidRPr="003F7EDA">
              <w:rPr>
                <w:rFonts w:cstheme="minorHAnsi"/>
                <w:sz w:val="20"/>
                <w:szCs w:val="20"/>
                <w:lang w:val="en-ID"/>
              </w:rPr>
              <w:t>Ervan</w:t>
            </w:r>
            <w:proofErr w:type="spellEnd"/>
            <w:r w:rsidRPr="003F7EDA">
              <w:rPr>
                <w:rFonts w:cstheme="minorHAnsi"/>
                <w:sz w:val="20"/>
                <w:szCs w:val="20"/>
                <w:lang w:val="en-ID"/>
              </w:rPr>
              <w:t xml:space="preserve"> </w:t>
            </w:r>
            <w:proofErr w:type="spellStart"/>
            <w:r w:rsidRPr="003F7EDA">
              <w:rPr>
                <w:rFonts w:cstheme="minorHAnsi"/>
                <w:sz w:val="20"/>
                <w:szCs w:val="20"/>
                <w:lang w:val="en-ID"/>
              </w:rPr>
              <w:t>Nurtawab</w:t>
            </w:r>
            <w:proofErr w:type="spellEnd"/>
            <w:r w:rsidRPr="003F7EDA">
              <w:rPr>
                <w:rFonts w:cstheme="minorHAnsi"/>
                <w:sz w:val="20"/>
                <w:szCs w:val="20"/>
                <w:lang w:val="en-ID"/>
              </w:rPr>
              <w:t xml:space="preserve">), Bandung: </w:t>
            </w:r>
            <w:proofErr w:type="spellStart"/>
            <w:r w:rsidRPr="003F7EDA">
              <w:rPr>
                <w:rFonts w:cstheme="minorHAnsi"/>
                <w:sz w:val="20"/>
                <w:szCs w:val="20"/>
                <w:lang w:val="en-ID"/>
              </w:rPr>
              <w:t>Mizan</w:t>
            </w:r>
            <w:proofErr w:type="spellEnd"/>
            <w:r w:rsidRPr="003F7EDA">
              <w:rPr>
                <w:rFonts w:cstheme="minorHAnsi"/>
                <w:sz w:val="20"/>
                <w:szCs w:val="20"/>
                <w:lang w:val="en-ID"/>
              </w:rPr>
              <w:t xml:space="preserve">, 2017. </w:t>
            </w:r>
          </w:p>
          <w:p w:rsidR="00A8576C" w:rsidRPr="003F7EDA" w:rsidRDefault="00A8576C" w:rsidP="00A8576C">
            <w:pPr>
              <w:numPr>
                <w:ilvl w:val="0"/>
                <w:numId w:val="38"/>
              </w:numPr>
              <w:spacing w:line="259" w:lineRule="auto"/>
              <w:ind w:left="360"/>
              <w:rPr>
                <w:rFonts w:cstheme="minorHAnsi"/>
                <w:sz w:val="20"/>
                <w:szCs w:val="20"/>
                <w:lang w:val="en-ID"/>
              </w:rPr>
            </w:pPr>
            <w:proofErr w:type="spellStart"/>
            <w:r w:rsidRPr="003F7EDA">
              <w:rPr>
                <w:rFonts w:cstheme="minorHAnsi"/>
                <w:sz w:val="20"/>
                <w:szCs w:val="20"/>
                <w:lang w:val="en-ID"/>
              </w:rPr>
              <w:t>Harun</w:t>
            </w:r>
            <w:proofErr w:type="spellEnd"/>
            <w:r w:rsidRPr="003F7EDA">
              <w:rPr>
                <w:rFonts w:cstheme="minorHAnsi"/>
                <w:sz w:val="20"/>
                <w:szCs w:val="20"/>
                <w:lang w:val="en-ID"/>
              </w:rPr>
              <w:t xml:space="preserve"> </w:t>
            </w:r>
            <w:proofErr w:type="spellStart"/>
            <w:r w:rsidRPr="003F7EDA">
              <w:rPr>
                <w:rFonts w:cstheme="minorHAnsi"/>
                <w:sz w:val="20"/>
                <w:szCs w:val="20"/>
                <w:lang w:val="en-ID"/>
              </w:rPr>
              <w:t>Nasution</w:t>
            </w:r>
            <w:proofErr w:type="spellEnd"/>
            <w:r w:rsidRPr="003F7EDA">
              <w:rPr>
                <w:rFonts w:cstheme="minorHAnsi"/>
                <w:sz w:val="20"/>
                <w:szCs w:val="20"/>
                <w:lang w:val="en-ID"/>
              </w:rPr>
              <w:t xml:space="preserve">, </w:t>
            </w:r>
            <w:proofErr w:type="spellStart"/>
            <w:r w:rsidRPr="003F7EDA">
              <w:rPr>
                <w:rFonts w:cstheme="minorHAnsi"/>
                <w:i/>
                <w:iCs/>
                <w:sz w:val="20"/>
                <w:szCs w:val="20"/>
                <w:lang w:val="en-ID"/>
              </w:rPr>
              <w:t>Teologi</w:t>
            </w:r>
            <w:proofErr w:type="spellEnd"/>
            <w:r w:rsidRPr="003F7EDA">
              <w:rPr>
                <w:rFonts w:cstheme="minorHAnsi"/>
                <w:i/>
                <w:iCs/>
                <w:sz w:val="20"/>
                <w:szCs w:val="20"/>
                <w:lang w:val="en-ID"/>
              </w:rPr>
              <w:t xml:space="preserve"> Islam: </w:t>
            </w:r>
            <w:proofErr w:type="spellStart"/>
            <w:r w:rsidRPr="003F7EDA">
              <w:rPr>
                <w:rFonts w:cstheme="minorHAnsi"/>
                <w:i/>
                <w:iCs/>
                <w:sz w:val="20"/>
                <w:szCs w:val="20"/>
                <w:lang w:val="en-ID"/>
              </w:rPr>
              <w:t>Aliran-aliram</w:t>
            </w:r>
            <w:proofErr w:type="spellEnd"/>
            <w:r w:rsidRPr="003F7EDA">
              <w:rPr>
                <w:rFonts w:cstheme="minorHAnsi"/>
                <w:i/>
                <w:iCs/>
                <w:sz w:val="20"/>
                <w:szCs w:val="20"/>
                <w:lang w:val="en-ID"/>
              </w:rPr>
              <w:t xml:space="preserve">, </w:t>
            </w:r>
            <w:proofErr w:type="spellStart"/>
            <w:r w:rsidRPr="003F7EDA">
              <w:rPr>
                <w:rFonts w:cstheme="minorHAnsi"/>
                <w:i/>
                <w:iCs/>
                <w:sz w:val="20"/>
                <w:szCs w:val="20"/>
                <w:lang w:val="en-ID"/>
              </w:rPr>
              <w:t>Sejarah</w:t>
            </w:r>
            <w:proofErr w:type="spellEnd"/>
            <w:r w:rsidRPr="003F7EDA">
              <w:rPr>
                <w:rFonts w:cstheme="minorHAnsi"/>
                <w:i/>
                <w:iCs/>
                <w:sz w:val="20"/>
                <w:szCs w:val="20"/>
                <w:lang w:val="en-ID"/>
              </w:rPr>
              <w:t xml:space="preserve">, </w:t>
            </w:r>
            <w:proofErr w:type="spellStart"/>
            <w:r w:rsidRPr="003F7EDA">
              <w:rPr>
                <w:rFonts w:cstheme="minorHAnsi"/>
                <w:i/>
                <w:iCs/>
                <w:sz w:val="20"/>
                <w:szCs w:val="20"/>
                <w:lang w:val="en-ID"/>
              </w:rPr>
              <w:t>Analisa</w:t>
            </w:r>
            <w:proofErr w:type="spellEnd"/>
            <w:r w:rsidRPr="003F7EDA">
              <w:rPr>
                <w:rFonts w:cstheme="minorHAnsi"/>
                <w:i/>
                <w:iCs/>
                <w:sz w:val="20"/>
                <w:szCs w:val="20"/>
                <w:lang w:val="en-ID"/>
              </w:rPr>
              <w:t xml:space="preserve">, </w:t>
            </w:r>
            <w:proofErr w:type="spellStart"/>
            <w:r w:rsidRPr="003F7EDA">
              <w:rPr>
                <w:rFonts w:cstheme="minorHAnsi"/>
                <w:i/>
                <w:iCs/>
                <w:sz w:val="20"/>
                <w:szCs w:val="20"/>
                <w:lang w:val="en-ID"/>
              </w:rPr>
              <w:t>Perbandingan</w:t>
            </w:r>
            <w:proofErr w:type="spellEnd"/>
            <w:r w:rsidRPr="003F7EDA">
              <w:rPr>
                <w:rFonts w:cstheme="minorHAnsi"/>
                <w:sz w:val="20"/>
                <w:szCs w:val="20"/>
                <w:lang w:val="en-ID"/>
              </w:rPr>
              <w:t>, Jakarta: UI Press, 2016</w:t>
            </w:r>
          </w:p>
          <w:p w:rsidR="00A8576C" w:rsidRPr="003F7EDA" w:rsidRDefault="00A8576C" w:rsidP="00A8576C">
            <w:pPr>
              <w:numPr>
                <w:ilvl w:val="0"/>
                <w:numId w:val="38"/>
              </w:numPr>
              <w:spacing w:line="259" w:lineRule="auto"/>
              <w:ind w:left="360"/>
              <w:rPr>
                <w:rFonts w:cstheme="minorHAnsi"/>
                <w:sz w:val="20"/>
                <w:szCs w:val="20"/>
                <w:lang w:val="id-ID"/>
              </w:rPr>
            </w:pPr>
            <w:r w:rsidRPr="003F7EDA">
              <w:rPr>
                <w:rFonts w:cstheme="minorHAnsi"/>
                <w:sz w:val="20"/>
                <w:szCs w:val="20"/>
                <w:lang w:val="en-ID"/>
              </w:rPr>
              <w:t xml:space="preserve">Majid </w:t>
            </w:r>
            <w:proofErr w:type="spellStart"/>
            <w:r w:rsidRPr="003F7EDA">
              <w:rPr>
                <w:rFonts w:cstheme="minorHAnsi"/>
                <w:sz w:val="20"/>
                <w:szCs w:val="20"/>
                <w:lang w:val="en-ID"/>
              </w:rPr>
              <w:t>Fakhry</w:t>
            </w:r>
            <w:proofErr w:type="spellEnd"/>
            <w:r w:rsidRPr="003F7EDA">
              <w:rPr>
                <w:rFonts w:cstheme="minorHAnsi"/>
                <w:sz w:val="20"/>
                <w:szCs w:val="20"/>
                <w:lang w:val="en-ID"/>
              </w:rPr>
              <w:t xml:space="preserve">, </w:t>
            </w:r>
            <w:proofErr w:type="spellStart"/>
            <w:r w:rsidRPr="003F7EDA">
              <w:rPr>
                <w:rFonts w:cstheme="minorHAnsi"/>
                <w:i/>
                <w:iCs/>
                <w:sz w:val="20"/>
                <w:szCs w:val="20"/>
                <w:lang w:val="en-ID"/>
              </w:rPr>
              <w:t>Sejarah</w:t>
            </w:r>
            <w:proofErr w:type="spellEnd"/>
            <w:r w:rsidRPr="003F7EDA">
              <w:rPr>
                <w:rFonts w:cstheme="minorHAnsi"/>
                <w:i/>
                <w:iCs/>
                <w:sz w:val="20"/>
                <w:szCs w:val="20"/>
                <w:lang w:val="en-ID"/>
              </w:rPr>
              <w:t xml:space="preserve"> </w:t>
            </w:r>
            <w:proofErr w:type="spellStart"/>
            <w:r w:rsidRPr="003F7EDA">
              <w:rPr>
                <w:rFonts w:cstheme="minorHAnsi"/>
                <w:i/>
                <w:iCs/>
                <w:sz w:val="20"/>
                <w:szCs w:val="20"/>
                <w:lang w:val="en-ID"/>
              </w:rPr>
              <w:t>Filsafat</w:t>
            </w:r>
            <w:proofErr w:type="spellEnd"/>
            <w:r w:rsidRPr="003F7EDA">
              <w:rPr>
                <w:rFonts w:cstheme="minorHAnsi"/>
                <w:i/>
                <w:iCs/>
                <w:sz w:val="20"/>
                <w:szCs w:val="20"/>
                <w:lang w:val="en-ID"/>
              </w:rPr>
              <w:t xml:space="preserve"> Islam </w:t>
            </w:r>
            <w:r w:rsidRPr="003F7EDA">
              <w:rPr>
                <w:rFonts w:cstheme="minorHAnsi"/>
                <w:sz w:val="20"/>
                <w:szCs w:val="20"/>
                <w:lang w:val="en-ID"/>
              </w:rPr>
              <w:t>(</w:t>
            </w:r>
            <w:proofErr w:type="spellStart"/>
            <w:r w:rsidRPr="003F7EDA">
              <w:rPr>
                <w:rFonts w:cstheme="minorHAnsi"/>
                <w:sz w:val="20"/>
                <w:szCs w:val="20"/>
                <w:lang w:val="en-ID"/>
              </w:rPr>
              <w:t>terj</w:t>
            </w:r>
            <w:proofErr w:type="spellEnd"/>
            <w:r w:rsidRPr="003F7EDA">
              <w:rPr>
                <w:rFonts w:cstheme="minorHAnsi"/>
                <w:sz w:val="20"/>
                <w:szCs w:val="20"/>
                <w:lang w:val="en-ID"/>
              </w:rPr>
              <w:t xml:space="preserve">. R </w:t>
            </w:r>
            <w:proofErr w:type="spellStart"/>
            <w:r w:rsidRPr="003F7EDA">
              <w:rPr>
                <w:rFonts w:cstheme="minorHAnsi"/>
                <w:sz w:val="20"/>
                <w:szCs w:val="20"/>
                <w:lang w:val="en-ID"/>
              </w:rPr>
              <w:t>Mulyadhi</w:t>
            </w:r>
            <w:proofErr w:type="spellEnd"/>
            <w:r w:rsidRPr="003F7EDA">
              <w:rPr>
                <w:rFonts w:cstheme="minorHAnsi"/>
                <w:sz w:val="20"/>
                <w:szCs w:val="20"/>
                <w:lang w:val="en-ID"/>
              </w:rPr>
              <w:t xml:space="preserve"> </w:t>
            </w:r>
            <w:proofErr w:type="spellStart"/>
            <w:r w:rsidRPr="003F7EDA">
              <w:rPr>
                <w:rFonts w:cstheme="minorHAnsi"/>
                <w:sz w:val="20"/>
                <w:szCs w:val="20"/>
                <w:lang w:val="en-ID"/>
              </w:rPr>
              <w:t>Kartanegara</w:t>
            </w:r>
            <w:proofErr w:type="spellEnd"/>
            <w:r w:rsidRPr="003F7EDA">
              <w:rPr>
                <w:rFonts w:cstheme="minorHAnsi"/>
                <w:sz w:val="20"/>
                <w:szCs w:val="20"/>
                <w:lang w:val="en-ID"/>
              </w:rPr>
              <w:t xml:space="preserve">), Jakarta: </w:t>
            </w:r>
            <w:proofErr w:type="spellStart"/>
            <w:r w:rsidRPr="003F7EDA">
              <w:rPr>
                <w:rFonts w:cstheme="minorHAnsi"/>
                <w:sz w:val="20"/>
                <w:szCs w:val="20"/>
                <w:lang w:val="en-ID"/>
              </w:rPr>
              <w:t>Pustaka</w:t>
            </w:r>
            <w:proofErr w:type="spellEnd"/>
            <w:r w:rsidRPr="003F7EDA">
              <w:rPr>
                <w:rFonts w:cstheme="minorHAnsi"/>
                <w:sz w:val="20"/>
                <w:szCs w:val="20"/>
                <w:lang w:val="en-ID"/>
              </w:rPr>
              <w:t xml:space="preserve"> Jaya, 1987.</w:t>
            </w:r>
          </w:p>
          <w:p w:rsidR="00A8576C" w:rsidRPr="00C401D3" w:rsidRDefault="00A8576C" w:rsidP="00A8576C">
            <w:pPr>
              <w:numPr>
                <w:ilvl w:val="0"/>
                <w:numId w:val="38"/>
              </w:numPr>
              <w:spacing w:line="259" w:lineRule="auto"/>
              <w:ind w:left="360"/>
              <w:rPr>
                <w:rFonts w:cstheme="minorHAnsi"/>
                <w:sz w:val="20"/>
                <w:szCs w:val="20"/>
                <w:lang w:val="id-ID"/>
              </w:rPr>
            </w:pPr>
            <w:proofErr w:type="spellStart"/>
            <w:r w:rsidRPr="003F7EDA">
              <w:rPr>
                <w:rFonts w:cstheme="minorHAnsi"/>
                <w:sz w:val="20"/>
                <w:szCs w:val="20"/>
                <w:lang w:val="en-ID"/>
              </w:rPr>
              <w:t>Nurcholish</w:t>
            </w:r>
            <w:proofErr w:type="spellEnd"/>
            <w:r w:rsidRPr="003F7EDA">
              <w:rPr>
                <w:rFonts w:cstheme="minorHAnsi"/>
                <w:sz w:val="20"/>
                <w:szCs w:val="20"/>
                <w:lang w:val="en-ID"/>
              </w:rPr>
              <w:t xml:space="preserve"> </w:t>
            </w:r>
            <w:proofErr w:type="spellStart"/>
            <w:r w:rsidRPr="003F7EDA">
              <w:rPr>
                <w:rFonts w:cstheme="minorHAnsi"/>
                <w:sz w:val="20"/>
                <w:szCs w:val="20"/>
                <w:lang w:val="en-ID"/>
              </w:rPr>
              <w:t>Madjid</w:t>
            </w:r>
            <w:proofErr w:type="spellEnd"/>
            <w:r w:rsidRPr="003F7EDA">
              <w:rPr>
                <w:rFonts w:cstheme="minorHAnsi"/>
                <w:sz w:val="20"/>
                <w:szCs w:val="20"/>
                <w:lang w:val="en-ID"/>
              </w:rPr>
              <w:t xml:space="preserve">, </w:t>
            </w:r>
            <w:proofErr w:type="spellStart"/>
            <w:r w:rsidRPr="003F7EDA">
              <w:rPr>
                <w:rFonts w:cstheme="minorHAnsi"/>
                <w:i/>
                <w:iCs/>
                <w:sz w:val="20"/>
                <w:szCs w:val="20"/>
                <w:lang w:val="en-ID"/>
              </w:rPr>
              <w:t>Khazanah</w:t>
            </w:r>
            <w:proofErr w:type="spellEnd"/>
            <w:r w:rsidRPr="003F7EDA">
              <w:rPr>
                <w:rFonts w:cstheme="minorHAnsi"/>
                <w:i/>
                <w:iCs/>
                <w:sz w:val="20"/>
                <w:szCs w:val="20"/>
                <w:lang w:val="en-ID"/>
              </w:rPr>
              <w:t xml:space="preserve"> </w:t>
            </w:r>
            <w:proofErr w:type="spellStart"/>
            <w:r w:rsidRPr="003F7EDA">
              <w:rPr>
                <w:rFonts w:cstheme="minorHAnsi"/>
                <w:i/>
                <w:iCs/>
                <w:sz w:val="20"/>
                <w:szCs w:val="20"/>
                <w:lang w:val="en-ID"/>
              </w:rPr>
              <w:t>Intelektual</w:t>
            </w:r>
            <w:proofErr w:type="spellEnd"/>
            <w:r w:rsidRPr="003F7EDA">
              <w:rPr>
                <w:rFonts w:cstheme="minorHAnsi"/>
                <w:i/>
                <w:iCs/>
                <w:sz w:val="20"/>
                <w:szCs w:val="20"/>
                <w:lang w:val="en-ID"/>
              </w:rPr>
              <w:t xml:space="preserve"> Islam</w:t>
            </w:r>
            <w:r w:rsidRPr="003F7EDA">
              <w:rPr>
                <w:rFonts w:cstheme="minorHAnsi"/>
                <w:sz w:val="20"/>
                <w:szCs w:val="20"/>
                <w:lang w:val="en-ID"/>
              </w:rPr>
              <w:t xml:space="preserve">, Jakarta: </w:t>
            </w:r>
            <w:proofErr w:type="spellStart"/>
            <w:r w:rsidRPr="003F7EDA">
              <w:rPr>
                <w:rFonts w:cstheme="minorHAnsi"/>
                <w:sz w:val="20"/>
                <w:szCs w:val="20"/>
                <w:lang w:val="en-ID"/>
              </w:rPr>
              <w:t>Bulan</w:t>
            </w:r>
            <w:proofErr w:type="spellEnd"/>
            <w:r w:rsidRPr="003F7EDA">
              <w:rPr>
                <w:rFonts w:cstheme="minorHAnsi"/>
                <w:sz w:val="20"/>
                <w:szCs w:val="20"/>
                <w:lang w:val="en-ID"/>
              </w:rPr>
              <w:t xml:space="preserve"> </w:t>
            </w:r>
            <w:proofErr w:type="spellStart"/>
            <w:r w:rsidRPr="003F7EDA">
              <w:rPr>
                <w:rFonts w:cstheme="minorHAnsi"/>
                <w:sz w:val="20"/>
                <w:szCs w:val="20"/>
                <w:lang w:val="en-ID"/>
              </w:rPr>
              <w:t>Bintang</w:t>
            </w:r>
            <w:proofErr w:type="spellEnd"/>
            <w:r w:rsidRPr="003F7EDA">
              <w:rPr>
                <w:rFonts w:cstheme="minorHAnsi"/>
                <w:sz w:val="20"/>
                <w:szCs w:val="20"/>
                <w:lang w:val="en-ID"/>
              </w:rPr>
              <w:t>, 1994.</w:t>
            </w:r>
          </w:p>
          <w:p w:rsidR="00C401D3" w:rsidRPr="00C401D3" w:rsidRDefault="00C401D3" w:rsidP="00C401D3">
            <w:pPr>
              <w:numPr>
                <w:ilvl w:val="0"/>
                <w:numId w:val="38"/>
              </w:numPr>
              <w:spacing w:line="259" w:lineRule="auto"/>
              <w:ind w:left="360"/>
              <w:rPr>
                <w:rFonts w:cstheme="minorHAnsi"/>
                <w:sz w:val="20"/>
                <w:szCs w:val="20"/>
                <w:lang w:val="id-ID"/>
              </w:rPr>
            </w:pPr>
            <w:proofErr w:type="spellStart"/>
            <w:r>
              <w:rPr>
                <w:rFonts w:cstheme="minorHAnsi"/>
                <w:sz w:val="20"/>
                <w:szCs w:val="20"/>
                <w:lang w:val="en-ID"/>
              </w:rPr>
              <w:t>Thoriq</w:t>
            </w:r>
            <w:proofErr w:type="spellEnd"/>
            <w:r>
              <w:rPr>
                <w:rFonts w:cstheme="minorHAnsi"/>
                <w:sz w:val="20"/>
                <w:szCs w:val="20"/>
                <w:lang w:val="en-ID"/>
              </w:rPr>
              <w:t xml:space="preserve"> </w:t>
            </w:r>
            <w:proofErr w:type="spellStart"/>
            <w:r>
              <w:rPr>
                <w:rFonts w:cstheme="minorHAnsi"/>
                <w:sz w:val="20"/>
                <w:szCs w:val="20"/>
                <w:lang w:val="en-ID"/>
              </w:rPr>
              <w:t>Ramadhan</w:t>
            </w:r>
            <w:proofErr w:type="spellEnd"/>
            <w:r>
              <w:rPr>
                <w:rFonts w:cstheme="minorHAnsi"/>
                <w:sz w:val="20"/>
                <w:szCs w:val="20"/>
                <w:lang w:val="en-ID"/>
              </w:rPr>
              <w:t>,</w:t>
            </w:r>
            <w:r w:rsidRPr="00C401D3">
              <w:rPr>
                <w:rFonts w:cstheme="minorHAnsi"/>
                <w:sz w:val="20"/>
                <w:szCs w:val="20"/>
                <w:lang w:val="en-ID"/>
              </w:rPr>
              <w:t xml:space="preserve">) Islam, the West and the Challenges of Modernity (with </w:t>
            </w:r>
            <w:proofErr w:type="spellStart"/>
            <w:r w:rsidRPr="00C401D3">
              <w:rPr>
                <w:rFonts w:cstheme="minorHAnsi"/>
                <w:sz w:val="20"/>
                <w:szCs w:val="20"/>
                <w:lang w:val="en-ID"/>
              </w:rPr>
              <w:t>Saïd</w:t>
            </w:r>
            <w:proofErr w:type="spellEnd"/>
            <w:r w:rsidRPr="00C401D3">
              <w:rPr>
                <w:rFonts w:cstheme="minorHAnsi"/>
                <w:sz w:val="20"/>
                <w:szCs w:val="20"/>
                <w:lang w:val="en-ID"/>
              </w:rPr>
              <w:t xml:space="preserve"> </w:t>
            </w:r>
            <w:proofErr w:type="spellStart"/>
            <w:r w:rsidRPr="00C401D3">
              <w:rPr>
                <w:rFonts w:cstheme="minorHAnsi"/>
                <w:sz w:val="20"/>
                <w:szCs w:val="20"/>
                <w:lang w:val="en-ID"/>
              </w:rPr>
              <w:t>Amghar</w:t>
            </w:r>
            <w:proofErr w:type="spellEnd"/>
            <w:r w:rsidRPr="00C401D3">
              <w:rPr>
                <w:rFonts w:cstheme="minorHAnsi"/>
                <w:sz w:val="20"/>
                <w:szCs w:val="20"/>
                <w:lang w:val="en-ID"/>
              </w:rPr>
              <w:t>). Leicester, UK: Islamic Foundation</w:t>
            </w:r>
            <w:r>
              <w:rPr>
                <w:rFonts w:cstheme="minorHAnsi"/>
                <w:sz w:val="20"/>
                <w:szCs w:val="20"/>
                <w:lang w:val="en-ID"/>
              </w:rPr>
              <w:t xml:space="preserve">, </w:t>
            </w:r>
            <w:r w:rsidRPr="00C401D3">
              <w:rPr>
                <w:rFonts w:cstheme="minorHAnsi"/>
                <w:sz w:val="20"/>
                <w:szCs w:val="20"/>
                <w:lang w:val="en-ID"/>
              </w:rPr>
              <w:t>(2001</w:t>
            </w:r>
          </w:p>
          <w:p w:rsidR="00C401D3" w:rsidRPr="0058215C" w:rsidRDefault="00C401D3" w:rsidP="00C401D3">
            <w:pPr>
              <w:numPr>
                <w:ilvl w:val="0"/>
                <w:numId w:val="38"/>
              </w:numPr>
              <w:spacing w:line="259" w:lineRule="auto"/>
              <w:ind w:left="360"/>
              <w:rPr>
                <w:rFonts w:cstheme="minorHAnsi"/>
                <w:sz w:val="20"/>
                <w:szCs w:val="20"/>
                <w:lang w:val="id-ID"/>
              </w:rPr>
            </w:pPr>
            <w:r>
              <w:rPr>
                <w:rFonts w:cstheme="minorHAnsi"/>
                <w:sz w:val="20"/>
                <w:szCs w:val="20"/>
              </w:rPr>
              <w:t>------</w:t>
            </w:r>
            <w:r w:rsidR="00977983">
              <w:rPr>
                <w:rFonts w:cstheme="minorHAnsi"/>
                <w:sz w:val="20"/>
                <w:szCs w:val="20"/>
              </w:rPr>
              <w:t xml:space="preserve">-, </w:t>
            </w:r>
            <w:r w:rsidRPr="008B0D57">
              <w:rPr>
                <w:rFonts w:cstheme="minorHAnsi"/>
                <w:i/>
                <w:sz w:val="20"/>
                <w:szCs w:val="20"/>
                <w:lang w:val="id-ID"/>
              </w:rPr>
              <w:t>Western Muslims and the Future of Islam</w:t>
            </w:r>
            <w:r w:rsidRPr="00C401D3">
              <w:rPr>
                <w:rFonts w:cstheme="minorHAnsi"/>
                <w:sz w:val="20"/>
                <w:szCs w:val="20"/>
                <w:lang w:val="id-ID"/>
              </w:rPr>
              <w:t>. Oxford; New York: Oxford University Pres</w:t>
            </w:r>
            <w:r>
              <w:rPr>
                <w:rFonts w:cstheme="minorHAnsi"/>
                <w:sz w:val="20"/>
                <w:szCs w:val="20"/>
              </w:rPr>
              <w:t xml:space="preserve">, </w:t>
            </w:r>
            <w:r w:rsidRPr="00C401D3">
              <w:rPr>
                <w:rFonts w:cstheme="minorHAnsi"/>
                <w:sz w:val="20"/>
                <w:szCs w:val="20"/>
                <w:lang w:val="id-ID"/>
              </w:rPr>
              <w:t>2004)</w:t>
            </w:r>
          </w:p>
        </w:tc>
      </w:tr>
      <w:tr w:rsidR="00A8576C" w:rsidRPr="00E2214D" w:rsidTr="00EC6294">
        <w:trPr>
          <w:trHeight w:val="323"/>
        </w:trPr>
        <w:tc>
          <w:tcPr>
            <w:tcW w:w="2245" w:type="dxa"/>
            <w:vMerge/>
          </w:tcPr>
          <w:p w:rsidR="00A8576C" w:rsidRPr="00E2214D" w:rsidRDefault="00A8576C" w:rsidP="00A8576C">
            <w:pPr>
              <w:spacing w:after="160" w:line="259" w:lineRule="auto"/>
              <w:rPr>
                <w:lang w:val="en-ID"/>
              </w:rPr>
            </w:pPr>
          </w:p>
        </w:tc>
        <w:tc>
          <w:tcPr>
            <w:tcW w:w="1620" w:type="dxa"/>
          </w:tcPr>
          <w:p w:rsidR="00A8576C" w:rsidRPr="00E2214D" w:rsidRDefault="00A8576C" w:rsidP="00A8576C">
            <w:pPr>
              <w:rPr>
                <w:lang w:val="en-ID"/>
              </w:rPr>
            </w:pPr>
          </w:p>
        </w:tc>
        <w:tc>
          <w:tcPr>
            <w:tcW w:w="10440" w:type="dxa"/>
          </w:tcPr>
          <w:p w:rsidR="00A8576C" w:rsidRPr="0058215C" w:rsidRDefault="00A8576C" w:rsidP="00A8576C">
            <w:pPr>
              <w:spacing w:line="259" w:lineRule="auto"/>
              <w:rPr>
                <w:rFonts w:cstheme="minorHAnsi"/>
                <w:sz w:val="20"/>
                <w:szCs w:val="20"/>
              </w:rPr>
            </w:pPr>
          </w:p>
        </w:tc>
      </w:tr>
      <w:tr w:rsidR="00A8576C" w:rsidRPr="00E2214D" w:rsidTr="00EC6294">
        <w:tc>
          <w:tcPr>
            <w:tcW w:w="2245" w:type="dxa"/>
            <w:vMerge/>
          </w:tcPr>
          <w:p w:rsidR="00A8576C" w:rsidRPr="00E2214D" w:rsidRDefault="00A8576C" w:rsidP="00A8576C">
            <w:pPr>
              <w:spacing w:after="160" w:line="259" w:lineRule="auto"/>
              <w:rPr>
                <w:lang w:val="en-ID"/>
              </w:rPr>
            </w:pPr>
          </w:p>
        </w:tc>
        <w:tc>
          <w:tcPr>
            <w:tcW w:w="1620" w:type="dxa"/>
          </w:tcPr>
          <w:p w:rsidR="00A8576C" w:rsidRPr="00E2214D" w:rsidRDefault="00A8576C" w:rsidP="00A8576C">
            <w:pPr>
              <w:spacing w:after="160" w:line="259" w:lineRule="auto"/>
              <w:rPr>
                <w:lang w:val="en-ID"/>
              </w:rPr>
            </w:pPr>
            <w:r w:rsidRPr="00E2214D">
              <w:rPr>
                <w:lang w:val="en-ID"/>
              </w:rPr>
              <w:t>PENDUKUNG</w:t>
            </w:r>
          </w:p>
        </w:tc>
        <w:tc>
          <w:tcPr>
            <w:tcW w:w="10440" w:type="dxa"/>
          </w:tcPr>
          <w:p w:rsidR="00A8576C" w:rsidRPr="003F7EDA" w:rsidRDefault="00A8576C" w:rsidP="00A8576C">
            <w:pPr>
              <w:numPr>
                <w:ilvl w:val="0"/>
                <w:numId w:val="39"/>
              </w:numPr>
              <w:spacing w:line="259" w:lineRule="auto"/>
              <w:ind w:left="360"/>
              <w:rPr>
                <w:rFonts w:cstheme="minorHAnsi"/>
                <w:sz w:val="20"/>
                <w:szCs w:val="20"/>
                <w:lang w:val="it-IT"/>
              </w:rPr>
            </w:pPr>
            <w:proofErr w:type="spellStart"/>
            <w:r w:rsidRPr="003F7EDA">
              <w:rPr>
                <w:rFonts w:cstheme="minorHAnsi"/>
                <w:sz w:val="20"/>
                <w:szCs w:val="20"/>
                <w:lang w:val="en-ID"/>
              </w:rPr>
              <w:t>Haidar</w:t>
            </w:r>
            <w:proofErr w:type="spellEnd"/>
            <w:r w:rsidRPr="003F7EDA">
              <w:rPr>
                <w:rFonts w:cstheme="minorHAnsi"/>
                <w:sz w:val="20"/>
                <w:szCs w:val="20"/>
                <w:lang w:val="en-ID"/>
              </w:rPr>
              <w:t xml:space="preserve"> </w:t>
            </w:r>
            <w:proofErr w:type="spellStart"/>
            <w:r w:rsidRPr="003F7EDA">
              <w:rPr>
                <w:rFonts w:cstheme="minorHAnsi"/>
                <w:sz w:val="20"/>
                <w:szCs w:val="20"/>
                <w:lang w:val="en-ID"/>
              </w:rPr>
              <w:t>Bagir</w:t>
            </w:r>
            <w:proofErr w:type="spellEnd"/>
            <w:r w:rsidRPr="003F7EDA">
              <w:rPr>
                <w:rFonts w:cstheme="minorHAnsi"/>
                <w:sz w:val="20"/>
                <w:szCs w:val="20"/>
                <w:lang w:val="en-ID"/>
              </w:rPr>
              <w:t xml:space="preserve">, </w:t>
            </w:r>
            <w:proofErr w:type="spellStart"/>
            <w:r w:rsidRPr="003F7EDA">
              <w:rPr>
                <w:rFonts w:cstheme="minorHAnsi"/>
                <w:i/>
                <w:iCs/>
                <w:sz w:val="20"/>
                <w:szCs w:val="20"/>
                <w:lang w:val="en-ID"/>
              </w:rPr>
              <w:t>Buku</w:t>
            </w:r>
            <w:proofErr w:type="spellEnd"/>
            <w:r w:rsidRPr="003F7EDA">
              <w:rPr>
                <w:rFonts w:cstheme="minorHAnsi"/>
                <w:i/>
                <w:iCs/>
                <w:sz w:val="20"/>
                <w:szCs w:val="20"/>
                <w:lang w:val="en-ID"/>
              </w:rPr>
              <w:t xml:space="preserve"> </w:t>
            </w:r>
            <w:proofErr w:type="spellStart"/>
            <w:r w:rsidRPr="003F7EDA">
              <w:rPr>
                <w:rFonts w:cstheme="minorHAnsi"/>
                <w:i/>
                <w:iCs/>
                <w:sz w:val="20"/>
                <w:szCs w:val="20"/>
                <w:lang w:val="en-ID"/>
              </w:rPr>
              <w:t>Saku</w:t>
            </w:r>
            <w:proofErr w:type="spellEnd"/>
            <w:r w:rsidRPr="003F7EDA">
              <w:rPr>
                <w:rFonts w:cstheme="minorHAnsi"/>
                <w:i/>
                <w:iCs/>
                <w:sz w:val="20"/>
                <w:szCs w:val="20"/>
                <w:lang w:val="en-ID"/>
              </w:rPr>
              <w:t xml:space="preserve"> </w:t>
            </w:r>
            <w:proofErr w:type="spellStart"/>
            <w:r w:rsidRPr="003F7EDA">
              <w:rPr>
                <w:rFonts w:cstheme="minorHAnsi"/>
                <w:i/>
                <w:iCs/>
                <w:sz w:val="20"/>
                <w:szCs w:val="20"/>
                <w:lang w:val="en-ID"/>
              </w:rPr>
              <w:t>Filsafat</w:t>
            </w:r>
            <w:proofErr w:type="spellEnd"/>
            <w:r w:rsidRPr="003F7EDA">
              <w:rPr>
                <w:rFonts w:cstheme="minorHAnsi"/>
                <w:i/>
                <w:iCs/>
                <w:sz w:val="20"/>
                <w:szCs w:val="20"/>
                <w:lang w:val="en-ID"/>
              </w:rPr>
              <w:t xml:space="preserve"> Islam), </w:t>
            </w:r>
            <w:r w:rsidRPr="003F7EDA">
              <w:rPr>
                <w:rFonts w:cstheme="minorHAnsi"/>
                <w:sz w:val="20"/>
                <w:szCs w:val="20"/>
                <w:lang w:val="en-ID"/>
              </w:rPr>
              <w:t xml:space="preserve">Bandung: </w:t>
            </w:r>
            <w:proofErr w:type="spellStart"/>
            <w:r w:rsidRPr="003F7EDA">
              <w:rPr>
                <w:rFonts w:cstheme="minorHAnsi"/>
                <w:sz w:val="20"/>
                <w:szCs w:val="20"/>
                <w:lang w:val="en-ID"/>
              </w:rPr>
              <w:t>Mizan</w:t>
            </w:r>
            <w:proofErr w:type="spellEnd"/>
            <w:r w:rsidRPr="003F7EDA">
              <w:rPr>
                <w:rFonts w:cstheme="minorHAnsi"/>
                <w:sz w:val="20"/>
                <w:szCs w:val="20"/>
                <w:lang w:val="en-ID"/>
              </w:rPr>
              <w:t>, 2006</w:t>
            </w:r>
            <w:r w:rsidRPr="003F7EDA">
              <w:rPr>
                <w:rFonts w:cstheme="minorHAnsi"/>
                <w:sz w:val="20"/>
                <w:szCs w:val="20"/>
                <w:lang w:val="id-ID"/>
              </w:rPr>
              <w:t>.</w:t>
            </w:r>
          </w:p>
          <w:p w:rsidR="00A8576C" w:rsidRPr="003F7EDA" w:rsidRDefault="00A8576C" w:rsidP="00A8576C">
            <w:pPr>
              <w:numPr>
                <w:ilvl w:val="0"/>
                <w:numId w:val="39"/>
              </w:numPr>
              <w:spacing w:line="259" w:lineRule="auto"/>
              <w:ind w:left="360"/>
              <w:rPr>
                <w:rFonts w:cstheme="minorHAnsi"/>
                <w:sz w:val="20"/>
                <w:szCs w:val="20"/>
                <w:lang w:val="it-IT"/>
              </w:rPr>
            </w:pPr>
            <w:proofErr w:type="spellStart"/>
            <w:r w:rsidRPr="003F7EDA">
              <w:rPr>
                <w:rFonts w:cstheme="minorHAnsi"/>
                <w:sz w:val="20"/>
                <w:szCs w:val="20"/>
                <w:lang w:val="en-ID"/>
              </w:rPr>
              <w:t>Seyyed</w:t>
            </w:r>
            <w:proofErr w:type="spellEnd"/>
            <w:r w:rsidRPr="003F7EDA">
              <w:rPr>
                <w:rFonts w:cstheme="minorHAnsi"/>
                <w:sz w:val="20"/>
                <w:szCs w:val="20"/>
                <w:lang w:val="en-ID"/>
              </w:rPr>
              <w:t xml:space="preserve"> </w:t>
            </w:r>
            <w:proofErr w:type="spellStart"/>
            <w:r w:rsidRPr="003F7EDA">
              <w:rPr>
                <w:rFonts w:cstheme="minorHAnsi"/>
                <w:sz w:val="20"/>
                <w:szCs w:val="20"/>
                <w:lang w:val="en-ID"/>
              </w:rPr>
              <w:t>Hossein</w:t>
            </w:r>
            <w:proofErr w:type="spellEnd"/>
            <w:r w:rsidRPr="003F7EDA">
              <w:rPr>
                <w:rFonts w:cstheme="minorHAnsi"/>
                <w:sz w:val="20"/>
                <w:szCs w:val="20"/>
                <w:lang w:val="en-ID"/>
              </w:rPr>
              <w:t xml:space="preserve"> Nasr, </w:t>
            </w:r>
            <w:proofErr w:type="spellStart"/>
            <w:r w:rsidRPr="003F7EDA">
              <w:rPr>
                <w:rFonts w:cstheme="minorHAnsi"/>
                <w:i/>
                <w:iCs/>
                <w:sz w:val="20"/>
                <w:szCs w:val="20"/>
                <w:lang w:val="en-ID"/>
              </w:rPr>
              <w:t>Intelektual</w:t>
            </w:r>
            <w:proofErr w:type="spellEnd"/>
            <w:r w:rsidRPr="003F7EDA">
              <w:rPr>
                <w:rFonts w:cstheme="minorHAnsi"/>
                <w:i/>
                <w:iCs/>
                <w:sz w:val="20"/>
                <w:szCs w:val="20"/>
                <w:lang w:val="en-ID"/>
              </w:rPr>
              <w:t xml:space="preserve"> Islam: </w:t>
            </w:r>
            <w:proofErr w:type="spellStart"/>
            <w:r w:rsidRPr="003F7EDA">
              <w:rPr>
                <w:rFonts w:cstheme="minorHAnsi"/>
                <w:i/>
                <w:iCs/>
                <w:sz w:val="20"/>
                <w:szCs w:val="20"/>
                <w:lang w:val="en-ID"/>
              </w:rPr>
              <w:t>Teologi</w:t>
            </w:r>
            <w:proofErr w:type="spellEnd"/>
            <w:r w:rsidRPr="003F7EDA">
              <w:rPr>
                <w:rFonts w:cstheme="minorHAnsi"/>
                <w:i/>
                <w:iCs/>
                <w:sz w:val="20"/>
                <w:szCs w:val="20"/>
                <w:lang w:val="en-ID"/>
              </w:rPr>
              <w:t xml:space="preserve">, </w:t>
            </w:r>
            <w:proofErr w:type="spellStart"/>
            <w:r w:rsidRPr="003F7EDA">
              <w:rPr>
                <w:rFonts w:cstheme="minorHAnsi"/>
                <w:i/>
                <w:iCs/>
                <w:sz w:val="20"/>
                <w:szCs w:val="20"/>
                <w:lang w:val="en-ID"/>
              </w:rPr>
              <w:t>Filsafat</w:t>
            </w:r>
            <w:proofErr w:type="spellEnd"/>
            <w:r w:rsidRPr="003F7EDA">
              <w:rPr>
                <w:rFonts w:cstheme="minorHAnsi"/>
                <w:i/>
                <w:iCs/>
                <w:sz w:val="20"/>
                <w:szCs w:val="20"/>
                <w:lang w:val="en-ID"/>
              </w:rPr>
              <w:t xml:space="preserve">, </w:t>
            </w:r>
            <w:proofErr w:type="spellStart"/>
            <w:r w:rsidRPr="003F7EDA">
              <w:rPr>
                <w:rFonts w:cstheme="minorHAnsi"/>
                <w:i/>
                <w:iCs/>
                <w:sz w:val="20"/>
                <w:szCs w:val="20"/>
                <w:lang w:val="en-ID"/>
              </w:rPr>
              <w:t>dan</w:t>
            </w:r>
            <w:proofErr w:type="spellEnd"/>
            <w:r w:rsidRPr="003F7EDA">
              <w:rPr>
                <w:rFonts w:cstheme="minorHAnsi"/>
                <w:i/>
                <w:iCs/>
                <w:sz w:val="20"/>
                <w:szCs w:val="20"/>
                <w:lang w:val="en-ID"/>
              </w:rPr>
              <w:t xml:space="preserve"> Gnosis </w:t>
            </w:r>
            <w:r w:rsidRPr="003F7EDA">
              <w:rPr>
                <w:rFonts w:cstheme="minorHAnsi"/>
                <w:sz w:val="20"/>
                <w:szCs w:val="20"/>
                <w:lang w:val="en-ID"/>
              </w:rPr>
              <w:t>((</w:t>
            </w:r>
            <w:proofErr w:type="spellStart"/>
            <w:r w:rsidRPr="003F7EDA">
              <w:rPr>
                <w:rFonts w:cstheme="minorHAnsi"/>
                <w:sz w:val="20"/>
                <w:szCs w:val="20"/>
                <w:lang w:val="en-ID"/>
              </w:rPr>
              <w:t>terj</w:t>
            </w:r>
            <w:proofErr w:type="spellEnd"/>
            <w:r w:rsidRPr="003F7EDA">
              <w:rPr>
                <w:rFonts w:cstheme="minorHAnsi"/>
                <w:sz w:val="20"/>
                <w:szCs w:val="20"/>
                <w:lang w:val="en-ID"/>
              </w:rPr>
              <w:t xml:space="preserve">. </w:t>
            </w:r>
            <w:proofErr w:type="spellStart"/>
            <w:r w:rsidRPr="003F7EDA">
              <w:rPr>
                <w:rFonts w:cstheme="minorHAnsi"/>
                <w:sz w:val="20"/>
                <w:szCs w:val="20"/>
                <w:lang w:val="en-ID"/>
              </w:rPr>
              <w:t>Suharsono</w:t>
            </w:r>
            <w:proofErr w:type="spellEnd"/>
            <w:r w:rsidRPr="003F7EDA">
              <w:rPr>
                <w:rFonts w:cstheme="minorHAnsi"/>
                <w:sz w:val="20"/>
                <w:szCs w:val="20"/>
                <w:lang w:val="en-ID"/>
              </w:rPr>
              <w:t xml:space="preserve">), Yogyakarta: </w:t>
            </w:r>
            <w:proofErr w:type="spellStart"/>
            <w:r w:rsidRPr="003F7EDA">
              <w:rPr>
                <w:rFonts w:cstheme="minorHAnsi"/>
                <w:sz w:val="20"/>
                <w:szCs w:val="20"/>
                <w:lang w:val="en-ID"/>
              </w:rPr>
              <w:t>Pustaka</w:t>
            </w:r>
            <w:proofErr w:type="spellEnd"/>
            <w:r w:rsidRPr="003F7EDA">
              <w:rPr>
                <w:rFonts w:cstheme="minorHAnsi"/>
                <w:sz w:val="20"/>
                <w:szCs w:val="20"/>
                <w:lang w:val="en-ID"/>
              </w:rPr>
              <w:t xml:space="preserve"> </w:t>
            </w:r>
            <w:proofErr w:type="spellStart"/>
            <w:r w:rsidRPr="003F7EDA">
              <w:rPr>
                <w:rFonts w:cstheme="minorHAnsi"/>
                <w:sz w:val="20"/>
                <w:szCs w:val="20"/>
                <w:lang w:val="en-ID"/>
              </w:rPr>
              <w:t>Pelajar</w:t>
            </w:r>
            <w:proofErr w:type="spellEnd"/>
            <w:r w:rsidRPr="003F7EDA">
              <w:rPr>
                <w:rFonts w:cstheme="minorHAnsi"/>
                <w:sz w:val="20"/>
                <w:szCs w:val="20"/>
                <w:lang w:val="en-ID"/>
              </w:rPr>
              <w:t>, 2009.</w:t>
            </w:r>
          </w:p>
          <w:p w:rsidR="00A8576C" w:rsidRPr="003F7EDA" w:rsidRDefault="00A8576C" w:rsidP="00A8576C">
            <w:pPr>
              <w:numPr>
                <w:ilvl w:val="0"/>
                <w:numId w:val="39"/>
              </w:numPr>
              <w:spacing w:line="259" w:lineRule="auto"/>
              <w:ind w:left="360"/>
              <w:rPr>
                <w:rFonts w:cstheme="minorHAnsi"/>
                <w:sz w:val="20"/>
                <w:szCs w:val="20"/>
                <w:lang w:val="it-IT"/>
              </w:rPr>
            </w:pPr>
            <w:proofErr w:type="spellStart"/>
            <w:r w:rsidRPr="003F7EDA">
              <w:rPr>
                <w:rFonts w:cstheme="minorHAnsi"/>
                <w:sz w:val="20"/>
                <w:szCs w:val="20"/>
                <w:lang w:val="en-ID"/>
              </w:rPr>
              <w:t>Ziauddin</w:t>
            </w:r>
            <w:proofErr w:type="spellEnd"/>
            <w:r w:rsidRPr="003F7EDA">
              <w:rPr>
                <w:rFonts w:cstheme="minorHAnsi"/>
                <w:sz w:val="20"/>
                <w:szCs w:val="20"/>
                <w:lang w:val="en-ID"/>
              </w:rPr>
              <w:t xml:space="preserve"> </w:t>
            </w:r>
            <w:proofErr w:type="spellStart"/>
            <w:r w:rsidRPr="003F7EDA">
              <w:rPr>
                <w:rFonts w:cstheme="minorHAnsi"/>
                <w:sz w:val="20"/>
                <w:szCs w:val="20"/>
                <w:lang w:val="en-ID"/>
              </w:rPr>
              <w:t>Sardar</w:t>
            </w:r>
            <w:proofErr w:type="spellEnd"/>
            <w:r w:rsidRPr="003F7EDA">
              <w:rPr>
                <w:rFonts w:cstheme="minorHAnsi"/>
                <w:sz w:val="20"/>
                <w:szCs w:val="20"/>
                <w:lang w:val="en-ID"/>
              </w:rPr>
              <w:t xml:space="preserve">, </w:t>
            </w:r>
            <w:proofErr w:type="spellStart"/>
            <w:r w:rsidRPr="003F7EDA">
              <w:rPr>
                <w:rFonts w:cstheme="minorHAnsi"/>
                <w:i/>
                <w:iCs/>
                <w:sz w:val="20"/>
                <w:szCs w:val="20"/>
                <w:lang w:val="en-ID"/>
              </w:rPr>
              <w:t>Merombak</w:t>
            </w:r>
            <w:proofErr w:type="spellEnd"/>
            <w:r w:rsidRPr="003F7EDA">
              <w:rPr>
                <w:rFonts w:cstheme="minorHAnsi"/>
                <w:i/>
                <w:iCs/>
                <w:sz w:val="20"/>
                <w:szCs w:val="20"/>
                <w:lang w:val="en-ID"/>
              </w:rPr>
              <w:t xml:space="preserve"> </w:t>
            </w:r>
            <w:proofErr w:type="spellStart"/>
            <w:r w:rsidRPr="003F7EDA">
              <w:rPr>
                <w:rFonts w:cstheme="minorHAnsi"/>
                <w:i/>
                <w:iCs/>
                <w:sz w:val="20"/>
                <w:szCs w:val="20"/>
                <w:lang w:val="en-ID"/>
              </w:rPr>
              <w:t>Pola</w:t>
            </w:r>
            <w:proofErr w:type="spellEnd"/>
            <w:r w:rsidRPr="003F7EDA">
              <w:rPr>
                <w:rFonts w:cstheme="minorHAnsi"/>
                <w:i/>
                <w:iCs/>
                <w:sz w:val="20"/>
                <w:szCs w:val="20"/>
                <w:lang w:val="en-ID"/>
              </w:rPr>
              <w:t xml:space="preserve"> </w:t>
            </w:r>
            <w:proofErr w:type="spellStart"/>
            <w:r w:rsidRPr="003F7EDA">
              <w:rPr>
                <w:rFonts w:cstheme="minorHAnsi"/>
                <w:i/>
                <w:iCs/>
                <w:sz w:val="20"/>
                <w:szCs w:val="20"/>
                <w:lang w:val="en-ID"/>
              </w:rPr>
              <w:t>Pikir</w:t>
            </w:r>
            <w:proofErr w:type="spellEnd"/>
            <w:r w:rsidRPr="003F7EDA">
              <w:rPr>
                <w:rFonts w:cstheme="minorHAnsi"/>
                <w:i/>
                <w:iCs/>
                <w:sz w:val="20"/>
                <w:szCs w:val="20"/>
                <w:lang w:val="en-ID"/>
              </w:rPr>
              <w:t xml:space="preserve"> </w:t>
            </w:r>
            <w:proofErr w:type="spellStart"/>
            <w:r w:rsidRPr="003F7EDA">
              <w:rPr>
                <w:rFonts w:cstheme="minorHAnsi"/>
                <w:i/>
                <w:iCs/>
                <w:sz w:val="20"/>
                <w:szCs w:val="20"/>
                <w:lang w:val="en-ID"/>
              </w:rPr>
              <w:t>Intelektual</w:t>
            </w:r>
            <w:proofErr w:type="spellEnd"/>
            <w:r w:rsidRPr="003F7EDA">
              <w:rPr>
                <w:rFonts w:cstheme="minorHAnsi"/>
                <w:i/>
                <w:iCs/>
                <w:sz w:val="20"/>
                <w:szCs w:val="20"/>
                <w:lang w:val="en-ID"/>
              </w:rPr>
              <w:t xml:space="preserve"> Muslim </w:t>
            </w:r>
            <w:r w:rsidRPr="003F7EDA">
              <w:rPr>
                <w:rFonts w:cstheme="minorHAnsi"/>
                <w:sz w:val="20"/>
                <w:szCs w:val="20"/>
                <w:lang w:val="en-ID"/>
              </w:rPr>
              <w:t>(</w:t>
            </w:r>
            <w:proofErr w:type="spellStart"/>
            <w:r w:rsidRPr="003F7EDA">
              <w:rPr>
                <w:rFonts w:cstheme="minorHAnsi"/>
                <w:sz w:val="20"/>
                <w:szCs w:val="20"/>
                <w:lang w:val="en-ID"/>
              </w:rPr>
              <w:t>terj</w:t>
            </w:r>
            <w:proofErr w:type="spellEnd"/>
            <w:r w:rsidRPr="003F7EDA">
              <w:rPr>
                <w:rFonts w:cstheme="minorHAnsi"/>
                <w:sz w:val="20"/>
                <w:szCs w:val="20"/>
                <w:lang w:val="en-ID"/>
              </w:rPr>
              <w:t xml:space="preserve">. </w:t>
            </w:r>
            <w:proofErr w:type="spellStart"/>
            <w:r w:rsidRPr="003F7EDA">
              <w:rPr>
                <w:rFonts w:cstheme="minorHAnsi"/>
                <w:sz w:val="20"/>
                <w:szCs w:val="20"/>
                <w:lang w:val="en-ID"/>
              </w:rPr>
              <w:t>Agung</w:t>
            </w:r>
            <w:proofErr w:type="spellEnd"/>
            <w:r w:rsidRPr="003F7EDA">
              <w:rPr>
                <w:rFonts w:cstheme="minorHAnsi"/>
                <w:sz w:val="20"/>
                <w:szCs w:val="20"/>
                <w:lang w:val="en-ID"/>
              </w:rPr>
              <w:t xml:space="preserve"> </w:t>
            </w:r>
            <w:proofErr w:type="spellStart"/>
            <w:r w:rsidRPr="003F7EDA">
              <w:rPr>
                <w:rFonts w:cstheme="minorHAnsi"/>
                <w:sz w:val="20"/>
                <w:szCs w:val="20"/>
                <w:lang w:val="en-ID"/>
              </w:rPr>
              <w:t>Prihantoro</w:t>
            </w:r>
            <w:proofErr w:type="spellEnd"/>
            <w:r w:rsidRPr="003F7EDA">
              <w:rPr>
                <w:rFonts w:cstheme="minorHAnsi"/>
                <w:sz w:val="20"/>
                <w:szCs w:val="20"/>
                <w:lang w:val="en-ID"/>
              </w:rPr>
              <w:t>)</w:t>
            </w:r>
            <w:proofErr w:type="gramStart"/>
            <w:r w:rsidRPr="003F7EDA">
              <w:rPr>
                <w:rFonts w:cstheme="minorHAnsi"/>
                <w:sz w:val="20"/>
                <w:szCs w:val="20"/>
                <w:lang w:val="en-ID"/>
              </w:rPr>
              <w:t>,Yogyakarta</w:t>
            </w:r>
            <w:proofErr w:type="gramEnd"/>
            <w:r w:rsidRPr="003F7EDA">
              <w:rPr>
                <w:rFonts w:cstheme="minorHAnsi"/>
                <w:sz w:val="20"/>
                <w:szCs w:val="20"/>
                <w:lang w:val="en-ID"/>
              </w:rPr>
              <w:t xml:space="preserve">: </w:t>
            </w:r>
            <w:proofErr w:type="spellStart"/>
            <w:r w:rsidRPr="003F7EDA">
              <w:rPr>
                <w:rFonts w:cstheme="minorHAnsi"/>
                <w:sz w:val="20"/>
                <w:szCs w:val="20"/>
                <w:lang w:val="en-ID"/>
              </w:rPr>
              <w:t>Pustaka</w:t>
            </w:r>
            <w:proofErr w:type="spellEnd"/>
            <w:r w:rsidRPr="003F7EDA">
              <w:rPr>
                <w:rFonts w:cstheme="minorHAnsi"/>
                <w:sz w:val="20"/>
                <w:szCs w:val="20"/>
                <w:lang w:val="en-ID"/>
              </w:rPr>
              <w:t xml:space="preserve"> </w:t>
            </w:r>
            <w:proofErr w:type="spellStart"/>
            <w:r w:rsidRPr="003F7EDA">
              <w:rPr>
                <w:rFonts w:cstheme="minorHAnsi"/>
                <w:sz w:val="20"/>
                <w:szCs w:val="20"/>
                <w:lang w:val="en-ID"/>
              </w:rPr>
              <w:t>Pelajar</w:t>
            </w:r>
            <w:proofErr w:type="spellEnd"/>
            <w:r w:rsidRPr="003F7EDA">
              <w:rPr>
                <w:rFonts w:cstheme="minorHAnsi"/>
                <w:sz w:val="20"/>
                <w:szCs w:val="20"/>
                <w:lang w:val="en-ID"/>
              </w:rPr>
              <w:t>, 2000.</w:t>
            </w:r>
          </w:p>
          <w:p w:rsidR="00A8576C" w:rsidRPr="003F7EDA" w:rsidRDefault="00A8576C" w:rsidP="00A8576C">
            <w:pPr>
              <w:numPr>
                <w:ilvl w:val="0"/>
                <w:numId w:val="39"/>
              </w:numPr>
              <w:spacing w:line="259" w:lineRule="auto"/>
              <w:ind w:left="360"/>
              <w:rPr>
                <w:rFonts w:cstheme="minorHAnsi"/>
                <w:sz w:val="20"/>
                <w:szCs w:val="20"/>
                <w:lang w:val="id-ID"/>
              </w:rPr>
            </w:pPr>
            <w:proofErr w:type="spellStart"/>
            <w:r w:rsidRPr="003F7EDA">
              <w:rPr>
                <w:rFonts w:cstheme="minorHAnsi"/>
                <w:sz w:val="20"/>
                <w:szCs w:val="20"/>
                <w:lang w:val="en-ID"/>
              </w:rPr>
              <w:t>Karya-karya</w:t>
            </w:r>
            <w:proofErr w:type="spellEnd"/>
            <w:r w:rsidRPr="003F7EDA">
              <w:rPr>
                <w:rFonts w:cstheme="minorHAnsi"/>
                <w:sz w:val="20"/>
                <w:szCs w:val="20"/>
                <w:lang w:val="en-ID"/>
              </w:rPr>
              <w:t xml:space="preserve"> </w:t>
            </w:r>
            <w:proofErr w:type="spellStart"/>
            <w:r w:rsidRPr="003F7EDA">
              <w:rPr>
                <w:rFonts w:cstheme="minorHAnsi"/>
                <w:sz w:val="20"/>
                <w:szCs w:val="20"/>
                <w:lang w:val="en-ID"/>
              </w:rPr>
              <w:t>perempuan</w:t>
            </w:r>
            <w:proofErr w:type="spellEnd"/>
            <w:r w:rsidRPr="003F7EDA">
              <w:rPr>
                <w:rFonts w:cstheme="minorHAnsi"/>
                <w:sz w:val="20"/>
                <w:szCs w:val="20"/>
                <w:lang w:val="en-ID"/>
              </w:rPr>
              <w:t xml:space="preserve"> </w:t>
            </w:r>
            <w:proofErr w:type="spellStart"/>
            <w:r w:rsidRPr="003F7EDA">
              <w:rPr>
                <w:rFonts w:cstheme="minorHAnsi"/>
                <w:sz w:val="20"/>
                <w:szCs w:val="20"/>
                <w:lang w:val="en-ID"/>
              </w:rPr>
              <w:t>pemikir</w:t>
            </w:r>
            <w:proofErr w:type="spellEnd"/>
            <w:r w:rsidRPr="003F7EDA">
              <w:rPr>
                <w:rFonts w:cstheme="minorHAnsi"/>
                <w:sz w:val="20"/>
                <w:szCs w:val="20"/>
                <w:lang w:val="en-ID"/>
              </w:rPr>
              <w:t xml:space="preserve"> (</w:t>
            </w:r>
            <w:proofErr w:type="spellStart"/>
            <w:r w:rsidRPr="003F7EDA">
              <w:rPr>
                <w:rFonts w:cstheme="minorHAnsi"/>
                <w:sz w:val="20"/>
                <w:szCs w:val="20"/>
                <w:lang w:val="en-ID"/>
              </w:rPr>
              <w:t>Wadud</w:t>
            </w:r>
            <w:proofErr w:type="spellEnd"/>
            <w:r w:rsidRPr="003F7EDA">
              <w:rPr>
                <w:rFonts w:cstheme="minorHAnsi"/>
                <w:sz w:val="20"/>
                <w:szCs w:val="20"/>
                <w:lang w:val="en-ID"/>
              </w:rPr>
              <w:t xml:space="preserve">, Fatimah </w:t>
            </w:r>
            <w:proofErr w:type="spellStart"/>
            <w:r w:rsidRPr="003F7EDA">
              <w:rPr>
                <w:rFonts w:cstheme="minorHAnsi"/>
                <w:sz w:val="20"/>
                <w:szCs w:val="20"/>
                <w:lang w:val="en-ID"/>
              </w:rPr>
              <w:t>Mernissi</w:t>
            </w:r>
            <w:proofErr w:type="spellEnd"/>
            <w:r w:rsidRPr="003F7EDA">
              <w:rPr>
                <w:rFonts w:cstheme="minorHAnsi"/>
                <w:sz w:val="20"/>
                <w:szCs w:val="20"/>
                <w:lang w:val="en-ID"/>
              </w:rPr>
              <w:t xml:space="preserve">, </w:t>
            </w:r>
            <w:proofErr w:type="spellStart"/>
            <w:r w:rsidRPr="003F7EDA">
              <w:rPr>
                <w:rFonts w:cstheme="minorHAnsi"/>
                <w:sz w:val="20"/>
                <w:szCs w:val="20"/>
                <w:lang w:val="en-ID"/>
              </w:rPr>
              <w:t>dll</w:t>
            </w:r>
            <w:proofErr w:type="spellEnd"/>
            <w:r w:rsidRPr="003F7EDA">
              <w:rPr>
                <w:rFonts w:cstheme="minorHAnsi"/>
                <w:sz w:val="20"/>
                <w:szCs w:val="20"/>
                <w:lang w:val="en-ID"/>
              </w:rPr>
              <w:t>).</w:t>
            </w:r>
          </w:p>
          <w:p w:rsidR="00A8576C" w:rsidRPr="0058215C" w:rsidRDefault="00A8576C" w:rsidP="00A8576C">
            <w:pPr>
              <w:numPr>
                <w:ilvl w:val="0"/>
                <w:numId w:val="39"/>
              </w:numPr>
              <w:spacing w:line="259" w:lineRule="auto"/>
              <w:ind w:left="360"/>
              <w:rPr>
                <w:rFonts w:cstheme="minorHAnsi"/>
                <w:sz w:val="20"/>
                <w:szCs w:val="20"/>
                <w:lang w:val="id-ID"/>
              </w:rPr>
            </w:pPr>
            <w:proofErr w:type="spellStart"/>
            <w:r w:rsidRPr="003F7EDA">
              <w:rPr>
                <w:rFonts w:cstheme="minorHAnsi"/>
                <w:sz w:val="20"/>
                <w:szCs w:val="20"/>
                <w:lang w:val="en-ID"/>
              </w:rPr>
              <w:t>Karya-karya</w:t>
            </w:r>
            <w:proofErr w:type="spellEnd"/>
            <w:r w:rsidRPr="003F7EDA">
              <w:rPr>
                <w:rFonts w:cstheme="minorHAnsi"/>
                <w:sz w:val="20"/>
                <w:szCs w:val="20"/>
                <w:lang w:val="en-ID"/>
              </w:rPr>
              <w:t xml:space="preserve"> </w:t>
            </w:r>
            <w:proofErr w:type="spellStart"/>
            <w:r w:rsidRPr="003F7EDA">
              <w:rPr>
                <w:rFonts w:cstheme="minorHAnsi"/>
                <w:sz w:val="20"/>
                <w:szCs w:val="20"/>
                <w:lang w:val="en-ID"/>
              </w:rPr>
              <w:t>pemikir</w:t>
            </w:r>
            <w:proofErr w:type="spellEnd"/>
            <w:r w:rsidRPr="003F7EDA">
              <w:rPr>
                <w:rFonts w:cstheme="minorHAnsi"/>
                <w:sz w:val="20"/>
                <w:szCs w:val="20"/>
                <w:lang w:val="en-ID"/>
              </w:rPr>
              <w:t xml:space="preserve"> Muslim Indonesia (</w:t>
            </w:r>
            <w:proofErr w:type="spellStart"/>
            <w:r w:rsidRPr="003F7EDA">
              <w:rPr>
                <w:rFonts w:cstheme="minorHAnsi"/>
                <w:sz w:val="20"/>
                <w:szCs w:val="20"/>
                <w:lang w:val="en-ID"/>
              </w:rPr>
              <w:t>Harun</w:t>
            </w:r>
            <w:proofErr w:type="spellEnd"/>
            <w:r w:rsidRPr="003F7EDA">
              <w:rPr>
                <w:rFonts w:cstheme="minorHAnsi"/>
                <w:sz w:val="20"/>
                <w:szCs w:val="20"/>
                <w:lang w:val="en-ID"/>
              </w:rPr>
              <w:t xml:space="preserve"> </w:t>
            </w:r>
            <w:proofErr w:type="spellStart"/>
            <w:r w:rsidRPr="003F7EDA">
              <w:rPr>
                <w:rFonts w:cstheme="minorHAnsi"/>
                <w:sz w:val="20"/>
                <w:szCs w:val="20"/>
                <w:lang w:val="en-ID"/>
              </w:rPr>
              <w:t>Nasution</w:t>
            </w:r>
            <w:proofErr w:type="spellEnd"/>
            <w:r w:rsidRPr="003F7EDA">
              <w:rPr>
                <w:rFonts w:cstheme="minorHAnsi"/>
                <w:sz w:val="20"/>
                <w:szCs w:val="20"/>
                <w:lang w:val="en-ID"/>
              </w:rPr>
              <w:t xml:space="preserve">, </w:t>
            </w:r>
            <w:proofErr w:type="spellStart"/>
            <w:r w:rsidRPr="003F7EDA">
              <w:rPr>
                <w:rFonts w:cstheme="minorHAnsi"/>
                <w:sz w:val="20"/>
                <w:szCs w:val="20"/>
                <w:lang w:val="en-ID"/>
              </w:rPr>
              <w:t>Rasyidi</w:t>
            </w:r>
            <w:proofErr w:type="spellEnd"/>
            <w:r w:rsidRPr="003F7EDA">
              <w:rPr>
                <w:rFonts w:cstheme="minorHAnsi"/>
                <w:sz w:val="20"/>
                <w:szCs w:val="20"/>
                <w:lang w:val="en-ID"/>
              </w:rPr>
              <w:t xml:space="preserve">, </w:t>
            </w:r>
            <w:proofErr w:type="spellStart"/>
            <w:r w:rsidRPr="003F7EDA">
              <w:rPr>
                <w:rFonts w:cstheme="minorHAnsi"/>
                <w:sz w:val="20"/>
                <w:szCs w:val="20"/>
                <w:lang w:val="en-ID"/>
              </w:rPr>
              <w:t>Mukti</w:t>
            </w:r>
            <w:proofErr w:type="spellEnd"/>
            <w:r w:rsidRPr="003F7EDA">
              <w:rPr>
                <w:rFonts w:cstheme="minorHAnsi"/>
                <w:sz w:val="20"/>
                <w:szCs w:val="20"/>
                <w:lang w:val="en-ID"/>
              </w:rPr>
              <w:t xml:space="preserve"> Ali, </w:t>
            </w:r>
            <w:proofErr w:type="spellStart"/>
            <w:r w:rsidRPr="003F7EDA">
              <w:rPr>
                <w:rFonts w:cstheme="minorHAnsi"/>
                <w:sz w:val="20"/>
                <w:szCs w:val="20"/>
                <w:lang w:val="en-ID"/>
              </w:rPr>
              <w:t>Cak</w:t>
            </w:r>
            <w:proofErr w:type="spellEnd"/>
            <w:r w:rsidRPr="003F7EDA">
              <w:rPr>
                <w:rFonts w:cstheme="minorHAnsi"/>
                <w:sz w:val="20"/>
                <w:szCs w:val="20"/>
                <w:lang w:val="en-ID"/>
              </w:rPr>
              <w:t xml:space="preserve"> </w:t>
            </w:r>
            <w:proofErr w:type="spellStart"/>
            <w:r w:rsidRPr="003F7EDA">
              <w:rPr>
                <w:rFonts w:cstheme="minorHAnsi"/>
                <w:sz w:val="20"/>
                <w:szCs w:val="20"/>
                <w:lang w:val="en-ID"/>
              </w:rPr>
              <w:t>Nur</w:t>
            </w:r>
            <w:proofErr w:type="spellEnd"/>
            <w:r w:rsidRPr="003F7EDA">
              <w:rPr>
                <w:rFonts w:cstheme="minorHAnsi"/>
                <w:sz w:val="20"/>
                <w:szCs w:val="20"/>
                <w:lang w:val="en-ID"/>
              </w:rPr>
              <w:t xml:space="preserve">, Gus </w:t>
            </w:r>
            <w:proofErr w:type="spellStart"/>
            <w:r w:rsidRPr="003F7EDA">
              <w:rPr>
                <w:rFonts w:cstheme="minorHAnsi"/>
                <w:sz w:val="20"/>
                <w:szCs w:val="20"/>
                <w:lang w:val="en-ID"/>
              </w:rPr>
              <w:t>Dur</w:t>
            </w:r>
            <w:proofErr w:type="gramStart"/>
            <w:r w:rsidRPr="003F7EDA">
              <w:rPr>
                <w:rFonts w:cstheme="minorHAnsi"/>
                <w:sz w:val="20"/>
                <w:szCs w:val="20"/>
                <w:lang w:val="en-ID"/>
              </w:rPr>
              <w:t>,dll</w:t>
            </w:r>
            <w:proofErr w:type="spellEnd"/>
            <w:proofErr w:type="gramEnd"/>
            <w:r w:rsidRPr="003F7EDA">
              <w:rPr>
                <w:rFonts w:cstheme="minorHAnsi"/>
                <w:sz w:val="20"/>
                <w:szCs w:val="20"/>
                <w:lang w:val="en-ID"/>
              </w:rPr>
              <w:t>).</w:t>
            </w:r>
          </w:p>
        </w:tc>
      </w:tr>
      <w:tr w:rsidR="00A8576C" w:rsidRPr="00E2214D" w:rsidTr="00EC6294">
        <w:tc>
          <w:tcPr>
            <w:tcW w:w="2245" w:type="dxa"/>
          </w:tcPr>
          <w:p w:rsidR="00A8576C" w:rsidRPr="00E2214D" w:rsidRDefault="00A8576C" w:rsidP="00A8576C"/>
        </w:tc>
        <w:tc>
          <w:tcPr>
            <w:tcW w:w="1620" w:type="dxa"/>
          </w:tcPr>
          <w:p w:rsidR="00A8576C" w:rsidRPr="00E2214D" w:rsidRDefault="00A8576C" w:rsidP="00A8576C"/>
        </w:tc>
        <w:tc>
          <w:tcPr>
            <w:tcW w:w="10440" w:type="dxa"/>
          </w:tcPr>
          <w:p w:rsidR="00A8576C" w:rsidRPr="00E2214D" w:rsidRDefault="00A8576C" w:rsidP="00A8576C"/>
        </w:tc>
      </w:tr>
    </w:tbl>
    <w:p w:rsidR="00E2214D" w:rsidRPr="00E2214D" w:rsidRDefault="00E2214D" w:rsidP="004B63C5">
      <w:pPr>
        <w:spacing w:after="0" w:line="240" w:lineRule="auto"/>
      </w:pPr>
    </w:p>
    <w:tbl>
      <w:tblPr>
        <w:tblStyle w:val="TableGrid"/>
        <w:tblW w:w="14305" w:type="dxa"/>
        <w:tblLook w:val="04A0" w:firstRow="1" w:lastRow="0" w:firstColumn="1" w:lastColumn="0" w:noHBand="0" w:noVBand="1"/>
      </w:tblPr>
      <w:tblGrid>
        <w:gridCol w:w="3055"/>
        <w:gridCol w:w="11250"/>
      </w:tblGrid>
      <w:tr w:rsidR="00E2214D" w:rsidRPr="00E2214D" w:rsidTr="00FF7FC2">
        <w:tc>
          <w:tcPr>
            <w:tcW w:w="3055" w:type="dxa"/>
          </w:tcPr>
          <w:p w:rsidR="00E2214D" w:rsidRPr="00E2214D" w:rsidRDefault="00E2214D" w:rsidP="00D33352">
            <w:pPr>
              <w:rPr>
                <w:lang w:val="en-ID"/>
              </w:rPr>
            </w:pPr>
            <w:r w:rsidRPr="00E2214D">
              <w:rPr>
                <w:lang w:val="en-ID"/>
              </w:rPr>
              <w:t>MEDIA PEMBELAJARAN</w:t>
            </w:r>
          </w:p>
        </w:tc>
        <w:tc>
          <w:tcPr>
            <w:tcW w:w="11250" w:type="dxa"/>
          </w:tcPr>
          <w:p w:rsidR="00E2214D" w:rsidRPr="00E2214D" w:rsidRDefault="00E2214D" w:rsidP="00D33352">
            <w:r w:rsidRPr="00E2214D">
              <w:t>Power point</w:t>
            </w:r>
            <w:r w:rsidR="0099279D">
              <w:t xml:space="preserve">, </w:t>
            </w:r>
            <w:proofErr w:type="spellStart"/>
            <w:r w:rsidR="0099279D">
              <w:t>Makalah</w:t>
            </w:r>
            <w:proofErr w:type="spellEnd"/>
            <w:r w:rsidR="0099279D">
              <w:t xml:space="preserve"> </w:t>
            </w:r>
          </w:p>
        </w:tc>
      </w:tr>
      <w:tr w:rsidR="00E2214D" w:rsidRPr="00E2214D" w:rsidTr="00FF7FC2">
        <w:tc>
          <w:tcPr>
            <w:tcW w:w="3055" w:type="dxa"/>
          </w:tcPr>
          <w:p w:rsidR="00E2214D" w:rsidRPr="00E2214D" w:rsidRDefault="00E2214D" w:rsidP="00D33352">
            <w:pPr>
              <w:rPr>
                <w:lang w:val="en-ID"/>
              </w:rPr>
            </w:pPr>
            <w:r w:rsidRPr="00E2214D">
              <w:rPr>
                <w:lang w:val="en-ID"/>
              </w:rPr>
              <w:t>TEAM TEACHING</w:t>
            </w:r>
          </w:p>
        </w:tc>
        <w:tc>
          <w:tcPr>
            <w:tcW w:w="11250" w:type="dxa"/>
          </w:tcPr>
          <w:p w:rsidR="00E2214D" w:rsidRPr="00E2214D" w:rsidRDefault="006C5BC2" w:rsidP="003335B6">
            <w:r>
              <w:t xml:space="preserve">Dr. </w:t>
            </w:r>
            <w:proofErr w:type="spellStart"/>
            <w:r>
              <w:t>Syamsul</w:t>
            </w:r>
            <w:proofErr w:type="spellEnd"/>
            <w:r>
              <w:t xml:space="preserve"> </w:t>
            </w:r>
            <w:proofErr w:type="spellStart"/>
            <w:r>
              <w:t>Arifin</w:t>
            </w:r>
            <w:proofErr w:type="spellEnd"/>
            <w:r>
              <w:t>, M. Ag.</w:t>
            </w:r>
          </w:p>
        </w:tc>
      </w:tr>
      <w:tr w:rsidR="00E2214D" w:rsidRPr="00E2214D" w:rsidTr="00FF7FC2">
        <w:trPr>
          <w:trHeight w:val="332"/>
        </w:trPr>
        <w:tc>
          <w:tcPr>
            <w:tcW w:w="3055" w:type="dxa"/>
          </w:tcPr>
          <w:p w:rsidR="00E2214D" w:rsidRPr="00E2214D" w:rsidRDefault="00E2214D" w:rsidP="00D33352">
            <w:pPr>
              <w:rPr>
                <w:lang w:val="en-ID"/>
              </w:rPr>
            </w:pPr>
            <w:r w:rsidRPr="00E2214D">
              <w:rPr>
                <w:lang w:val="en-ID"/>
              </w:rPr>
              <w:t>MATA KULIAH SYARAT</w:t>
            </w:r>
          </w:p>
        </w:tc>
        <w:tc>
          <w:tcPr>
            <w:tcW w:w="11250" w:type="dxa"/>
          </w:tcPr>
          <w:p w:rsidR="00E2214D" w:rsidRPr="00E2214D" w:rsidRDefault="00E2214D" w:rsidP="00D33352">
            <w:pPr>
              <w:rPr>
                <w:lang w:val="en-ID"/>
              </w:rPr>
            </w:pPr>
            <w:proofErr w:type="spellStart"/>
            <w:r w:rsidRPr="00E2214D">
              <w:rPr>
                <w:lang w:val="en-ID"/>
              </w:rPr>
              <w:t>Tidak</w:t>
            </w:r>
            <w:proofErr w:type="spellEnd"/>
            <w:r w:rsidRPr="00E2214D">
              <w:rPr>
                <w:lang w:val="en-ID"/>
              </w:rPr>
              <w:t xml:space="preserve"> </w:t>
            </w:r>
            <w:proofErr w:type="spellStart"/>
            <w:r w:rsidRPr="00E2214D">
              <w:rPr>
                <w:lang w:val="en-ID"/>
              </w:rPr>
              <w:t>ada</w:t>
            </w:r>
            <w:proofErr w:type="spellEnd"/>
          </w:p>
        </w:tc>
      </w:tr>
    </w:tbl>
    <w:p w:rsidR="00E2214D" w:rsidRPr="00E2214D" w:rsidRDefault="00E2214D" w:rsidP="004B63C5">
      <w:pPr>
        <w:spacing w:after="0" w:line="240" w:lineRule="auto"/>
      </w:pPr>
    </w:p>
    <w:tbl>
      <w:tblPr>
        <w:tblStyle w:val="TableGrid"/>
        <w:tblW w:w="14305" w:type="dxa"/>
        <w:tblLayout w:type="fixed"/>
        <w:tblLook w:val="04A0" w:firstRow="1" w:lastRow="0" w:firstColumn="1" w:lastColumn="0" w:noHBand="0" w:noVBand="1"/>
      </w:tblPr>
      <w:tblGrid>
        <w:gridCol w:w="985"/>
        <w:gridCol w:w="2250"/>
        <w:gridCol w:w="2340"/>
        <w:gridCol w:w="1620"/>
        <w:gridCol w:w="1890"/>
        <w:gridCol w:w="2520"/>
        <w:gridCol w:w="1890"/>
        <w:gridCol w:w="810"/>
      </w:tblGrid>
      <w:tr w:rsidR="00E2214D" w:rsidRPr="00963A0A" w:rsidTr="00110566">
        <w:tc>
          <w:tcPr>
            <w:tcW w:w="985" w:type="dxa"/>
            <w:shd w:val="clear" w:color="auto" w:fill="FFFFFF" w:themeFill="background1"/>
          </w:tcPr>
          <w:p w:rsidR="00E2214D" w:rsidRPr="00963A0A" w:rsidRDefault="00E2214D" w:rsidP="00405AB5">
            <w:pPr>
              <w:spacing w:before="120"/>
              <w:jc w:val="center"/>
              <w:rPr>
                <w:rFonts w:cstheme="minorHAnsi"/>
                <w:b/>
                <w:lang w:val="id"/>
              </w:rPr>
            </w:pPr>
            <w:r w:rsidRPr="00963A0A">
              <w:rPr>
                <w:rFonts w:cstheme="minorHAnsi"/>
                <w:b/>
                <w:lang w:val="id"/>
              </w:rPr>
              <w:t>Minggu ke</w:t>
            </w:r>
          </w:p>
        </w:tc>
        <w:tc>
          <w:tcPr>
            <w:tcW w:w="2250" w:type="dxa"/>
            <w:shd w:val="clear" w:color="auto" w:fill="FFFFFF" w:themeFill="background1"/>
          </w:tcPr>
          <w:p w:rsidR="00E2214D" w:rsidRPr="00963A0A" w:rsidRDefault="00E2214D" w:rsidP="00C3281D">
            <w:pPr>
              <w:jc w:val="center"/>
              <w:rPr>
                <w:rFonts w:cstheme="minorHAnsi"/>
                <w:b/>
                <w:lang w:val="id"/>
              </w:rPr>
            </w:pPr>
            <w:r w:rsidRPr="00963A0A">
              <w:rPr>
                <w:rFonts w:cstheme="minorHAnsi"/>
                <w:b/>
                <w:lang w:val="id"/>
              </w:rPr>
              <w:t>Kemampuan Akhir yang Diharapkan(Sub-CPPD)</w:t>
            </w:r>
          </w:p>
        </w:tc>
        <w:tc>
          <w:tcPr>
            <w:tcW w:w="2340" w:type="dxa"/>
            <w:shd w:val="clear" w:color="auto" w:fill="FFFFFF" w:themeFill="background1"/>
          </w:tcPr>
          <w:p w:rsidR="00E2214D" w:rsidRPr="00963A0A" w:rsidRDefault="00E2214D" w:rsidP="00C3281D">
            <w:pPr>
              <w:spacing w:before="240"/>
              <w:jc w:val="center"/>
              <w:rPr>
                <w:rFonts w:cstheme="minorHAnsi"/>
                <w:b/>
                <w:lang w:val="id"/>
              </w:rPr>
            </w:pPr>
            <w:r w:rsidRPr="00963A0A">
              <w:rPr>
                <w:rFonts w:cstheme="minorHAnsi"/>
                <w:b/>
                <w:lang w:val="id"/>
              </w:rPr>
              <w:t>Indikator (Id)</w:t>
            </w:r>
          </w:p>
        </w:tc>
        <w:tc>
          <w:tcPr>
            <w:tcW w:w="1620" w:type="dxa"/>
            <w:shd w:val="clear" w:color="auto" w:fill="FFFFFF" w:themeFill="background1"/>
          </w:tcPr>
          <w:p w:rsidR="00E2214D" w:rsidRPr="00963A0A" w:rsidRDefault="00E2214D" w:rsidP="00C3281D">
            <w:pPr>
              <w:spacing w:before="240"/>
              <w:jc w:val="center"/>
              <w:rPr>
                <w:rFonts w:cstheme="minorHAnsi"/>
                <w:b/>
                <w:lang w:val="id"/>
              </w:rPr>
            </w:pPr>
            <w:r w:rsidRPr="00963A0A">
              <w:rPr>
                <w:rFonts w:cstheme="minorHAnsi"/>
                <w:b/>
                <w:lang w:val="id"/>
              </w:rPr>
              <w:t>Bahan Kajian</w:t>
            </w:r>
          </w:p>
        </w:tc>
        <w:tc>
          <w:tcPr>
            <w:tcW w:w="1890" w:type="dxa"/>
            <w:shd w:val="clear" w:color="auto" w:fill="FFFFFF" w:themeFill="background1"/>
          </w:tcPr>
          <w:p w:rsidR="00E2214D" w:rsidRPr="00963A0A" w:rsidRDefault="00E2214D" w:rsidP="00C3281D">
            <w:pPr>
              <w:jc w:val="center"/>
              <w:rPr>
                <w:rFonts w:cstheme="minorHAnsi"/>
                <w:b/>
                <w:lang w:val="id"/>
              </w:rPr>
            </w:pPr>
            <w:r w:rsidRPr="00963A0A">
              <w:rPr>
                <w:rFonts w:cstheme="minorHAnsi"/>
                <w:b/>
                <w:lang w:val="id"/>
              </w:rPr>
              <w:t>Bentuk Pembelajaran dan  Waktu</w:t>
            </w:r>
          </w:p>
        </w:tc>
        <w:tc>
          <w:tcPr>
            <w:tcW w:w="2520" w:type="dxa"/>
            <w:shd w:val="clear" w:color="auto" w:fill="FFFFFF" w:themeFill="background1"/>
          </w:tcPr>
          <w:p w:rsidR="00E2214D" w:rsidRPr="00963A0A" w:rsidRDefault="00E2214D" w:rsidP="00405AB5">
            <w:pPr>
              <w:spacing w:before="120"/>
              <w:jc w:val="center"/>
              <w:rPr>
                <w:rFonts w:cstheme="minorHAnsi"/>
                <w:b/>
                <w:lang w:val="id"/>
              </w:rPr>
            </w:pPr>
            <w:r w:rsidRPr="00963A0A">
              <w:rPr>
                <w:rFonts w:cstheme="minorHAnsi"/>
                <w:b/>
                <w:lang w:val="id"/>
              </w:rPr>
              <w:t>Pengalaman Belajar Mahasiswa</w:t>
            </w:r>
          </w:p>
        </w:tc>
        <w:tc>
          <w:tcPr>
            <w:tcW w:w="1890" w:type="dxa"/>
            <w:shd w:val="clear" w:color="auto" w:fill="FFFFFF" w:themeFill="background1"/>
          </w:tcPr>
          <w:p w:rsidR="00E2214D" w:rsidRPr="00963A0A" w:rsidRDefault="00E2214D" w:rsidP="00405AB5">
            <w:pPr>
              <w:spacing w:before="120"/>
              <w:jc w:val="center"/>
              <w:rPr>
                <w:rFonts w:cstheme="minorHAnsi"/>
                <w:b/>
                <w:lang w:val="id"/>
              </w:rPr>
            </w:pPr>
            <w:r w:rsidRPr="00963A0A">
              <w:rPr>
                <w:rFonts w:cstheme="minorHAnsi"/>
                <w:b/>
                <w:lang w:val="id"/>
              </w:rPr>
              <w:t>Kriteria Penilaian; Bentuk Penilaian</w:t>
            </w:r>
          </w:p>
        </w:tc>
        <w:tc>
          <w:tcPr>
            <w:tcW w:w="810" w:type="dxa"/>
            <w:shd w:val="clear" w:color="auto" w:fill="FFFFFF" w:themeFill="background1"/>
          </w:tcPr>
          <w:p w:rsidR="00E2214D" w:rsidRPr="00963A0A" w:rsidRDefault="00E2214D" w:rsidP="00405AB5">
            <w:pPr>
              <w:spacing w:before="120"/>
              <w:jc w:val="center"/>
              <w:rPr>
                <w:rFonts w:cstheme="minorHAnsi"/>
                <w:b/>
                <w:lang w:val="id"/>
              </w:rPr>
            </w:pPr>
            <w:r w:rsidRPr="00963A0A">
              <w:rPr>
                <w:rFonts w:cstheme="minorHAnsi"/>
                <w:b/>
                <w:lang w:val="id"/>
              </w:rPr>
              <w:t>Bobot Nilai</w:t>
            </w:r>
          </w:p>
        </w:tc>
      </w:tr>
      <w:tr w:rsidR="003E67AA" w:rsidRPr="00963A0A" w:rsidTr="00110566">
        <w:tc>
          <w:tcPr>
            <w:tcW w:w="985" w:type="dxa"/>
          </w:tcPr>
          <w:p w:rsidR="003E67AA" w:rsidRPr="00963A0A" w:rsidRDefault="003E67AA" w:rsidP="003E67AA">
            <w:pPr>
              <w:spacing w:before="240" w:line="259" w:lineRule="auto"/>
              <w:jc w:val="center"/>
              <w:rPr>
                <w:rFonts w:cstheme="minorHAnsi"/>
                <w:lang w:val="en-ID"/>
              </w:rPr>
            </w:pPr>
            <w:r w:rsidRPr="00963A0A">
              <w:rPr>
                <w:rFonts w:cstheme="minorHAnsi"/>
                <w:lang w:val="en-ID"/>
              </w:rPr>
              <w:t>1</w:t>
            </w:r>
          </w:p>
        </w:tc>
        <w:tc>
          <w:tcPr>
            <w:tcW w:w="2250" w:type="dxa"/>
          </w:tcPr>
          <w:p w:rsidR="003E67AA" w:rsidRPr="00963A0A" w:rsidRDefault="003E67AA" w:rsidP="003E67AA">
            <w:pPr>
              <w:autoSpaceDE w:val="0"/>
              <w:autoSpaceDN w:val="0"/>
              <w:adjustRightInd w:val="0"/>
              <w:rPr>
                <w:rFonts w:cstheme="minorHAnsi"/>
                <w:color w:val="000000" w:themeColor="text1"/>
              </w:rPr>
            </w:pPr>
            <w:proofErr w:type="spellStart"/>
            <w:r w:rsidRPr="00963A0A">
              <w:rPr>
                <w:rFonts w:cstheme="minorHAnsi"/>
              </w:rPr>
              <w:t>Mahasiswa</w:t>
            </w:r>
            <w:proofErr w:type="spellEnd"/>
            <w:r w:rsidRPr="00963A0A">
              <w:rPr>
                <w:rFonts w:cstheme="minorHAnsi"/>
              </w:rPr>
              <w:t xml:space="preserve"> </w:t>
            </w:r>
            <w:proofErr w:type="spellStart"/>
            <w:r w:rsidRPr="00963A0A">
              <w:rPr>
                <w:rFonts w:cstheme="minorHAnsi"/>
              </w:rPr>
              <w:t>mampu</w:t>
            </w:r>
            <w:proofErr w:type="spellEnd"/>
            <w:r w:rsidRPr="00963A0A">
              <w:rPr>
                <w:rFonts w:cstheme="minorHAnsi"/>
              </w:rPr>
              <w:t xml:space="preserve"> me</w:t>
            </w:r>
            <w:r w:rsidRPr="00963A0A">
              <w:rPr>
                <w:rFonts w:cstheme="minorHAnsi"/>
                <w:lang w:val="id-ID"/>
              </w:rPr>
              <w:t>mahami</w:t>
            </w:r>
            <w:r w:rsidRPr="00963A0A">
              <w:rPr>
                <w:rFonts w:cstheme="minorHAnsi"/>
                <w:rtl/>
                <w:lang w:val="id-ID"/>
              </w:rPr>
              <w:t xml:space="preserve"> </w:t>
            </w:r>
            <w:r w:rsidRPr="00963A0A">
              <w:rPr>
                <w:rFonts w:cstheme="minorHAnsi"/>
                <w:lang w:val="id-ID"/>
              </w:rPr>
              <w:t>cakupan</w:t>
            </w:r>
            <w:r w:rsidRPr="00963A0A">
              <w:rPr>
                <w:rFonts w:cstheme="minorHAnsi"/>
              </w:rPr>
              <w:t xml:space="preserve"> </w:t>
            </w:r>
            <w:r w:rsidRPr="00963A0A">
              <w:rPr>
                <w:rFonts w:cstheme="minorHAnsi"/>
                <w:lang w:val="id-ID"/>
              </w:rPr>
              <w:t>perkuliahan dan</w:t>
            </w:r>
            <w:r w:rsidRPr="00963A0A">
              <w:rPr>
                <w:rFonts w:cstheme="minorHAnsi"/>
                <w:rtl/>
                <w:lang w:val="id-ID"/>
              </w:rPr>
              <w:t xml:space="preserve"> </w:t>
            </w:r>
            <w:r w:rsidRPr="00963A0A">
              <w:rPr>
                <w:rFonts w:cstheme="minorHAnsi"/>
                <w:lang w:val="id-ID"/>
              </w:rPr>
              <w:t>pokok-pokok</w:t>
            </w:r>
            <w:r w:rsidRPr="00963A0A">
              <w:rPr>
                <w:rFonts w:cstheme="minorHAnsi"/>
                <w:rtl/>
                <w:lang w:val="id-ID"/>
              </w:rPr>
              <w:t xml:space="preserve"> </w:t>
            </w:r>
            <w:r w:rsidRPr="00963A0A">
              <w:rPr>
                <w:rFonts w:cstheme="minorHAnsi"/>
                <w:lang w:val="id-ID"/>
              </w:rPr>
              <w:t>bahasan</w:t>
            </w:r>
            <w:r w:rsidRPr="00963A0A">
              <w:rPr>
                <w:rFonts w:cstheme="minorHAnsi"/>
              </w:rPr>
              <w:t xml:space="preserve"> </w:t>
            </w:r>
            <w:proofErr w:type="spellStart"/>
            <w:r w:rsidRPr="00963A0A">
              <w:rPr>
                <w:rFonts w:cstheme="minorHAnsi"/>
              </w:rPr>
              <w:t>dalam</w:t>
            </w:r>
            <w:proofErr w:type="spellEnd"/>
            <w:r w:rsidRPr="00963A0A">
              <w:rPr>
                <w:rFonts w:cstheme="minorHAnsi"/>
              </w:rPr>
              <w:t xml:space="preserve"> </w:t>
            </w:r>
            <w:proofErr w:type="spellStart"/>
            <w:r w:rsidRPr="00963A0A">
              <w:rPr>
                <w:rFonts w:cstheme="minorHAnsi"/>
              </w:rPr>
              <w:t>satu</w:t>
            </w:r>
            <w:proofErr w:type="spellEnd"/>
            <w:r w:rsidRPr="00963A0A">
              <w:rPr>
                <w:rFonts w:cstheme="minorHAnsi"/>
              </w:rPr>
              <w:t xml:space="preserve"> semester</w:t>
            </w:r>
          </w:p>
        </w:tc>
        <w:tc>
          <w:tcPr>
            <w:tcW w:w="2340" w:type="dxa"/>
          </w:tcPr>
          <w:p w:rsidR="003E67AA" w:rsidRPr="00963A0A" w:rsidRDefault="003E67AA" w:rsidP="003E67AA">
            <w:pPr>
              <w:rPr>
                <w:rFonts w:cstheme="minorHAnsi"/>
                <w:color w:val="000000" w:themeColor="text1"/>
              </w:rPr>
            </w:pPr>
            <w:proofErr w:type="spellStart"/>
            <w:r w:rsidRPr="00963A0A">
              <w:rPr>
                <w:rFonts w:cstheme="minorHAnsi"/>
                <w:color w:val="000000" w:themeColor="text1"/>
              </w:rPr>
              <w:t>Menyepakati</w:t>
            </w:r>
            <w:proofErr w:type="spellEnd"/>
            <w:r w:rsidRPr="00963A0A">
              <w:rPr>
                <w:rFonts w:cstheme="minorHAnsi"/>
                <w:color w:val="000000" w:themeColor="text1"/>
              </w:rPr>
              <w:t xml:space="preserve"> </w:t>
            </w:r>
            <w:proofErr w:type="spellStart"/>
            <w:r w:rsidRPr="00963A0A">
              <w:rPr>
                <w:rFonts w:cstheme="minorHAnsi"/>
                <w:color w:val="000000" w:themeColor="text1"/>
              </w:rPr>
              <w:t>kontrak</w:t>
            </w:r>
            <w:proofErr w:type="spellEnd"/>
            <w:r w:rsidRPr="00963A0A">
              <w:rPr>
                <w:rFonts w:cstheme="minorHAnsi"/>
                <w:color w:val="000000" w:themeColor="text1"/>
              </w:rPr>
              <w:t xml:space="preserve"> </w:t>
            </w:r>
            <w:proofErr w:type="spellStart"/>
            <w:r w:rsidRPr="00963A0A">
              <w:rPr>
                <w:rFonts w:cstheme="minorHAnsi"/>
                <w:color w:val="000000" w:themeColor="text1"/>
              </w:rPr>
              <w:t>belajar</w:t>
            </w:r>
            <w:proofErr w:type="spellEnd"/>
            <w:r w:rsidRPr="00963A0A">
              <w:rPr>
                <w:rFonts w:cstheme="minorHAnsi"/>
                <w:color w:val="000000" w:themeColor="text1"/>
              </w:rPr>
              <w:t xml:space="preserve"> </w:t>
            </w:r>
            <w:proofErr w:type="spellStart"/>
            <w:r w:rsidRPr="00963A0A">
              <w:rPr>
                <w:rFonts w:cstheme="minorHAnsi"/>
                <w:color w:val="000000" w:themeColor="text1"/>
              </w:rPr>
              <w:t>dan</w:t>
            </w:r>
            <w:proofErr w:type="spellEnd"/>
            <w:r w:rsidRPr="00963A0A">
              <w:rPr>
                <w:rFonts w:cstheme="minorHAnsi"/>
                <w:color w:val="000000" w:themeColor="text1"/>
              </w:rPr>
              <w:t xml:space="preserve"> </w:t>
            </w:r>
            <w:proofErr w:type="spellStart"/>
            <w:r w:rsidRPr="00963A0A">
              <w:rPr>
                <w:rFonts w:cstheme="minorHAnsi"/>
                <w:color w:val="000000" w:themeColor="text1"/>
              </w:rPr>
              <w:t>rencana</w:t>
            </w:r>
            <w:proofErr w:type="spellEnd"/>
            <w:r w:rsidRPr="00963A0A">
              <w:rPr>
                <w:rFonts w:cstheme="minorHAnsi"/>
                <w:color w:val="000000" w:themeColor="text1"/>
              </w:rPr>
              <w:t xml:space="preserve"> </w:t>
            </w:r>
            <w:proofErr w:type="spellStart"/>
            <w:r w:rsidRPr="00963A0A">
              <w:rPr>
                <w:rFonts w:cstheme="minorHAnsi"/>
                <w:color w:val="000000" w:themeColor="text1"/>
              </w:rPr>
              <w:t>pembelajaran</w:t>
            </w:r>
            <w:proofErr w:type="spellEnd"/>
            <w:r w:rsidRPr="00963A0A">
              <w:rPr>
                <w:rFonts w:cstheme="minorHAnsi"/>
                <w:color w:val="000000" w:themeColor="text1"/>
              </w:rPr>
              <w:t xml:space="preserve"> </w:t>
            </w:r>
            <w:proofErr w:type="spellStart"/>
            <w:r w:rsidRPr="00963A0A">
              <w:rPr>
                <w:rFonts w:cstheme="minorHAnsi"/>
                <w:color w:val="000000" w:themeColor="text1"/>
              </w:rPr>
              <w:t>Sejarah</w:t>
            </w:r>
            <w:proofErr w:type="spellEnd"/>
            <w:r w:rsidRPr="00963A0A">
              <w:rPr>
                <w:rFonts w:cstheme="minorHAnsi"/>
                <w:color w:val="000000" w:themeColor="text1"/>
              </w:rPr>
              <w:t xml:space="preserve"> </w:t>
            </w:r>
            <w:proofErr w:type="spellStart"/>
            <w:r w:rsidRPr="00963A0A">
              <w:rPr>
                <w:rFonts w:cstheme="minorHAnsi"/>
                <w:color w:val="000000" w:themeColor="text1"/>
              </w:rPr>
              <w:t>Politik</w:t>
            </w:r>
            <w:proofErr w:type="spellEnd"/>
            <w:r w:rsidRPr="00963A0A">
              <w:rPr>
                <w:rFonts w:cstheme="minorHAnsi"/>
                <w:color w:val="000000" w:themeColor="text1"/>
              </w:rPr>
              <w:t xml:space="preserve"> Islam.</w:t>
            </w:r>
          </w:p>
        </w:tc>
        <w:tc>
          <w:tcPr>
            <w:tcW w:w="1620" w:type="dxa"/>
          </w:tcPr>
          <w:p w:rsidR="003E67AA" w:rsidRPr="00963A0A" w:rsidRDefault="003E67AA" w:rsidP="003E67AA">
            <w:pPr>
              <w:rPr>
                <w:rFonts w:cstheme="minorHAnsi"/>
                <w:color w:val="000000" w:themeColor="text1"/>
              </w:rPr>
            </w:pPr>
            <w:proofErr w:type="spellStart"/>
            <w:r w:rsidRPr="00963A0A">
              <w:rPr>
                <w:rFonts w:cstheme="minorHAnsi"/>
                <w:color w:val="000000" w:themeColor="text1"/>
              </w:rPr>
              <w:t>Pengantar</w:t>
            </w:r>
            <w:proofErr w:type="spellEnd"/>
            <w:r w:rsidRPr="00963A0A">
              <w:rPr>
                <w:rFonts w:cstheme="minorHAnsi"/>
                <w:color w:val="000000" w:themeColor="text1"/>
              </w:rPr>
              <w:t xml:space="preserve"> </w:t>
            </w:r>
          </w:p>
          <w:p w:rsidR="003E67AA" w:rsidRPr="00963A0A" w:rsidRDefault="003E67AA" w:rsidP="003E67AA">
            <w:pPr>
              <w:rPr>
                <w:rFonts w:cstheme="minorHAnsi"/>
                <w:color w:val="000000" w:themeColor="text1"/>
              </w:rPr>
            </w:pPr>
            <w:proofErr w:type="spellStart"/>
            <w:r w:rsidRPr="00963A0A">
              <w:rPr>
                <w:rFonts w:cstheme="minorHAnsi"/>
                <w:color w:val="000000" w:themeColor="text1"/>
              </w:rPr>
              <w:t>Kontrak</w:t>
            </w:r>
            <w:proofErr w:type="spellEnd"/>
            <w:r w:rsidRPr="00963A0A">
              <w:rPr>
                <w:rFonts w:cstheme="minorHAnsi"/>
                <w:color w:val="000000" w:themeColor="text1"/>
              </w:rPr>
              <w:t xml:space="preserve"> </w:t>
            </w:r>
            <w:proofErr w:type="spellStart"/>
            <w:r w:rsidRPr="00963A0A">
              <w:rPr>
                <w:rFonts w:cstheme="minorHAnsi"/>
                <w:color w:val="000000" w:themeColor="text1"/>
              </w:rPr>
              <w:t>Belajar</w:t>
            </w:r>
            <w:proofErr w:type="spellEnd"/>
          </w:p>
          <w:p w:rsidR="003E67AA" w:rsidRPr="00963A0A" w:rsidRDefault="003E67AA" w:rsidP="003E67AA">
            <w:pPr>
              <w:rPr>
                <w:rFonts w:cstheme="minorHAnsi"/>
                <w:color w:val="000000" w:themeColor="text1"/>
              </w:rPr>
            </w:pPr>
            <w:proofErr w:type="spellStart"/>
            <w:r w:rsidRPr="00963A0A">
              <w:rPr>
                <w:rFonts w:cstheme="minorHAnsi"/>
                <w:color w:val="000000" w:themeColor="text1"/>
              </w:rPr>
              <w:t>Desain</w:t>
            </w:r>
            <w:proofErr w:type="spellEnd"/>
            <w:r w:rsidRPr="00963A0A">
              <w:rPr>
                <w:rFonts w:cstheme="minorHAnsi"/>
                <w:color w:val="000000" w:themeColor="text1"/>
              </w:rPr>
              <w:t xml:space="preserve"> </w:t>
            </w:r>
            <w:proofErr w:type="spellStart"/>
            <w:r w:rsidRPr="00963A0A">
              <w:rPr>
                <w:rFonts w:cstheme="minorHAnsi"/>
                <w:color w:val="000000" w:themeColor="text1"/>
              </w:rPr>
              <w:t>Perkuliahan</w:t>
            </w:r>
            <w:proofErr w:type="spellEnd"/>
          </w:p>
        </w:tc>
        <w:tc>
          <w:tcPr>
            <w:tcW w:w="1890" w:type="dxa"/>
          </w:tcPr>
          <w:p w:rsidR="003E67AA" w:rsidRPr="00963A0A" w:rsidRDefault="003E67AA" w:rsidP="003E67AA">
            <w:pPr>
              <w:rPr>
                <w:rFonts w:cstheme="minorHAnsi"/>
                <w:color w:val="000000" w:themeColor="text1"/>
              </w:rPr>
            </w:pPr>
            <w:r w:rsidRPr="00963A0A">
              <w:rPr>
                <w:rFonts w:cstheme="minorHAnsi"/>
                <w:color w:val="000000" w:themeColor="text1"/>
                <w:lang w:val="sv-SE"/>
              </w:rPr>
              <w:t>Ceramah dan dialog</w:t>
            </w:r>
          </w:p>
        </w:tc>
        <w:tc>
          <w:tcPr>
            <w:tcW w:w="2520" w:type="dxa"/>
            <w:shd w:val="clear" w:color="auto" w:fill="FFFFFF" w:themeFill="background1"/>
          </w:tcPr>
          <w:p w:rsidR="003E67AA" w:rsidRPr="00963A0A" w:rsidRDefault="003E67AA" w:rsidP="003E67AA">
            <w:pPr>
              <w:pStyle w:val="TableParagraph"/>
              <w:ind w:left="0"/>
              <w:rPr>
                <w:rFonts w:asciiTheme="minorHAnsi" w:hAnsiTheme="minorHAnsi" w:cstheme="minorHAnsi"/>
              </w:rPr>
            </w:pPr>
            <w:r w:rsidRPr="00963A0A">
              <w:rPr>
                <w:rFonts w:asciiTheme="minorHAnsi" w:hAnsiTheme="minorHAnsi" w:cstheme="minorHAnsi"/>
              </w:rPr>
              <w:t>Bertanya berkomentar</w:t>
            </w:r>
          </w:p>
        </w:tc>
        <w:tc>
          <w:tcPr>
            <w:tcW w:w="1890" w:type="dxa"/>
          </w:tcPr>
          <w:p w:rsidR="003E67AA" w:rsidRPr="00963A0A" w:rsidRDefault="003E67AA" w:rsidP="003E67AA">
            <w:pPr>
              <w:ind w:right="-103"/>
              <w:rPr>
                <w:rFonts w:cstheme="minorHAnsi"/>
                <w:color w:val="000000" w:themeColor="text1"/>
              </w:rPr>
            </w:pPr>
            <w:r w:rsidRPr="00963A0A">
              <w:rPr>
                <w:rFonts w:cstheme="minorHAnsi"/>
                <w:color w:val="000000" w:themeColor="text1"/>
                <w:lang w:val="sv-SE"/>
              </w:rPr>
              <w:t>Hadir di kelas, bertanya atau memberi tanggapan</w:t>
            </w:r>
          </w:p>
        </w:tc>
        <w:tc>
          <w:tcPr>
            <w:tcW w:w="810" w:type="dxa"/>
            <w:vAlign w:val="center"/>
          </w:tcPr>
          <w:p w:rsidR="003E67AA" w:rsidRPr="00963A0A" w:rsidRDefault="003E67AA" w:rsidP="003E67AA">
            <w:pPr>
              <w:jc w:val="center"/>
              <w:rPr>
                <w:rFonts w:cstheme="minorHAnsi"/>
                <w:color w:val="000000" w:themeColor="text1"/>
              </w:rPr>
            </w:pPr>
            <w:r w:rsidRPr="00963A0A">
              <w:rPr>
                <w:rFonts w:cstheme="minorHAnsi"/>
              </w:rPr>
              <w:t>2</w:t>
            </w:r>
            <w:r w:rsidRPr="00963A0A">
              <w:rPr>
                <w:rFonts w:cstheme="minorHAnsi"/>
                <w:lang w:val="id-ID"/>
              </w:rPr>
              <w:t>%</w:t>
            </w:r>
          </w:p>
        </w:tc>
      </w:tr>
      <w:tr w:rsidR="003E67AA" w:rsidRPr="00963A0A" w:rsidTr="00110566">
        <w:tc>
          <w:tcPr>
            <w:tcW w:w="985" w:type="dxa"/>
          </w:tcPr>
          <w:p w:rsidR="003E67AA" w:rsidRPr="00963A0A" w:rsidRDefault="003E67AA" w:rsidP="003E67AA">
            <w:pPr>
              <w:spacing w:before="240" w:line="259" w:lineRule="auto"/>
              <w:jc w:val="center"/>
              <w:rPr>
                <w:rFonts w:cstheme="minorHAnsi"/>
                <w:lang w:val="en-ID"/>
              </w:rPr>
            </w:pPr>
            <w:r w:rsidRPr="00963A0A">
              <w:rPr>
                <w:rFonts w:cstheme="minorHAnsi"/>
                <w:lang w:val="en-ID"/>
              </w:rPr>
              <w:t>2</w:t>
            </w:r>
          </w:p>
        </w:tc>
        <w:tc>
          <w:tcPr>
            <w:tcW w:w="2250" w:type="dxa"/>
          </w:tcPr>
          <w:p w:rsidR="003E67AA" w:rsidRPr="00963A0A" w:rsidRDefault="00705115" w:rsidP="00705115">
            <w:pPr>
              <w:rPr>
                <w:rFonts w:cstheme="minorHAnsi"/>
                <w:color w:val="000000" w:themeColor="text1"/>
              </w:rPr>
            </w:pPr>
            <w:proofErr w:type="spellStart"/>
            <w:r w:rsidRPr="00963A0A">
              <w:rPr>
                <w:rFonts w:cstheme="minorHAnsi"/>
                <w:color w:val="000000" w:themeColor="text1"/>
              </w:rPr>
              <w:t>Mahasiswa</w:t>
            </w:r>
            <w:proofErr w:type="spellEnd"/>
            <w:r w:rsidRPr="00963A0A">
              <w:rPr>
                <w:rFonts w:cstheme="minorHAnsi"/>
                <w:color w:val="000000" w:themeColor="text1"/>
              </w:rPr>
              <w:t xml:space="preserve"> </w:t>
            </w:r>
            <w:proofErr w:type="spellStart"/>
            <w:r w:rsidRPr="00963A0A">
              <w:rPr>
                <w:rFonts w:cstheme="minorHAnsi"/>
                <w:color w:val="000000" w:themeColor="text1"/>
              </w:rPr>
              <w:t>mampu</w:t>
            </w:r>
            <w:proofErr w:type="spellEnd"/>
            <w:r w:rsidRPr="00963A0A">
              <w:rPr>
                <w:rFonts w:cstheme="minorHAnsi"/>
                <w:color w:val="000000" w:themeColor="text1"/>
              </w:rPr>
              <w:t xml:space="preserve"> </w:t>
            </w:r>
            <w:proofErr w:type="spellStart"/>
            <w:r w:rsidRPr="00963A0A">
              <w:rPr>
                <w:rFonts w:cstheme="minorHAnsi"/>
                <w:color w:val="000000" w:themeColor="text1"/>
              </w:rPr>
              <w:t>memahami</w:t>
            </w:r>
            <w:proofErr w:type="spellEnd"/>
            <w:r w:rsidRPr="00963A0A">
              <w:rPr>
                <w:rFonts w:cstheme="minorHAnsi"/>
                <w:color w:val="000000" w:themeColor="text1"/>
              </w:rPr>
              <w:t xml:space="preserve"> </w:t>
            </w:r>
            <w:proofErr w:type="spellStart"/>
            <w:r w:rsidR="00C621D9">
              <w:rPr>
                <w:rFonts w:cstheme="minorHAnsi"/>
                <w:color w:val="000000" w:themeColor="text1"/>
              </w:rPr>
              <w:t>seca</w:t>
            </w:r>
            <w:r w:rsidR="00963A0A">
              <w:rPr>
                <w:rFonts w:cstheme="minorHAnsi"/>
                <w:color w:val="000000" w:themeColor="text1"/>
              </w:rPr>
              <w:t>r</w:t>
            </w:r>
            <w:r w:rsidR="00C621D9">
              <w:rPr>
                <w:rFonts w:cstheme="minorHAnsi"/>
                <w:color w:val="000000" w:themeColor="text1"/>
              </w:rPr>
              <w:t>a</w:t>
            </w:r>
            <w:proofErr w:type="spellEnd"/>
            <w:r w:rsidR="00963A0A">
              <w:rPr>
                <w:rFonts w:cstheme="minorHAnsi"/>
                <w:color w:val="000000" w:themeColor="text1"/>
              </w:rPr>
              <w:t xml:space="preserve"> </w:t>
            </w:r>
            <w:proofErr w:type="spellStart"/>
            <w:r w:rsidR="00963A0A">
              <w:rPr>
                <w:rFonts w:cstheme="minorHAnsi"/>
                <w:color w:val="000000" w:themeColor="text1"/>
              </w:rPr>
              <w:t>kritis</w:t>
            </w:r>
            <w:proofErr w:type="spellEnd"/>
            <w:r w:rsidR="00963A0A">
              <w:rPr>
                <w:rFonts w:cstheme="minorHAnsi"/>
                <w:color w:val="000000" w:themeColor="text1"/>
              </w:rPr>
              <w:t xml:space="preserve"> </w:t>
            </w:r>
            <w:proofErr w:type="spellStart"/>
            <w:r w:rsidRPr="00963A0A">
              <w:rPr>
                <w:rFonts w:cstheme="minorHAnsi"/>
                <w:color w:val="000000" w:themeColor="text1"/>
              </w:rPr>
              <w:t>konsep</w:t>
            </w:r>
            <w:proofErr w:type="spellEnd"/>
            <w:r w:rsidRPr="00963A0A">
              <w:rPr>
                <w:rFonts w:cstheme="minorHAnsi"/>
                <w:color w:val="000000" w:themeColor="text1"/>
              </w:rPr>
              <w:t xml:space="preserve"> </w:t>
            </w:r>
            <w:proofErr w:type="spellStart"/>
            <w:r w:rsidRPr="00963A0A">
              <w:rPr>
                <w:rFonts w:cstheme="minorHAnsi"/>
                <w:color w:val="000000" w:themeColor="text1"/>
              </w:rPr>
              <w:t>sejarah</w:t>
            </w:r>
            <w:proofErr w:type="spellEnd"/>
            <w:r w:rsidRPr="00963A0A">
              <w:rPr>
                <w:rFonts w:cstheme="minorHAnsi"/>
                <w:color w:val="000000" w:themeColor="text1"/>
              </w:rPr>
              <w:t xml:space="preserve"> </w:t>
            </w:r>
            <w:proofErr w:type="spellStart"/>
            <w:r w:rsidRPr="00963A0A">
              <w:rPr>
                <w:rFonts w:cstheme="minorHAnsi"/>
                <w:color w:val="000000" w:themeColor="text1"/>
              </w:rPr>
              <w:t>pemikiran</w:t>
            </w:r>
            <w:proofErr w:type="spellEnd"/>
            <w:r w:rsidRPr="00963A0A">
              <w:rPr>
                <w:rFonts w:cstheme="minorHAnsi"/>
                <w:color w:val="000000" w:themeColor="text1"/>
              </w:rPr>
              <w:t xml:space="preserve"> Islam</w:t>
            </w:r>
          </w:p>
        </w:tc>
        <w:tc>
          <w:tcPr>
            <w:tcW w:w="2340" w:type="dxa"/>
            <w:vAlign w:val="center"/>
          </w:tcPr>
          <w:p w:rsidR="003E67AA" w:rsidRPr="00963A0A" w:rsidRDefault="00705115" w:rsidP="00C621D9">
            <w:pPr>
              <w:rPr>
                <w:rFonts w:cstheme="minorHAnsi"/>
                <w:color w:val="000000" w:themeColor="text1"/>
              </w:rPr>
            </w:pPr>
            <w:proofErr w:type="spellStart"/>
            <w:r w:rsidRPr="00963A0A">
              <w:rPr>
                <w:rFonts w:cstheme="minorHAnsi"/>
                <w:color w:val="000000" w:themeColor="text1"/>
              </w:rPr>
              <w:t>Mahasiswa</w:t>
            </w:r>
            <w:proofErr w:type="spellEnd"/>
            <w:r w:rsidRPr="00963A0A">
              <w:rPr>
                <w:rFonts w:cstheme="minorHAnsi"/>
                <w:color w:val="000000" w:themeColor="text1"/>
              </w:rPr>
              <w:t xml:space="preserve">  </w:t>
            </w:r>
            <w:proofErr w:type="spellStart"/>
            <w:r w:rsidRPr="00963A0A">
              <w:rPr>
                <w:rFonts w:cstheme="minorHAnsi"/>
                <w:color w:val="000000" w:themeColor="text1"/>
              </w:rPr>
              <w:t>dapat</w:t>
            </w:r>
            <w:proofErr w:type="spellEnd"/>
            <w:r w:rsidRPr="00963A0A">
              <w:rPr>
                <w:rFonts w:cstheme="minorHAnsi"/>
                <w:color w:val="000000" w:themeColor="text1"/>
              </w:rPr>
              <w:t xml:space="preserve">  </w:t>
            </w:r>
            <w:proofErr w:type="spellStart"/>
            <w:r w:rsidRPr="00963A0A">
              <w:rPr>
                <w:rFonts w:cstheme="minorHAnsi"/>
                <w:color w:val="000000" w:themeColor="text1"/>
              </w:rPr>
              <w:t>menganalisi</w:t>
            </w:r>
            <w:r w:rsidR="00963A0A">
              <w:rPr>
                <w:rFonts w:cstheme="minorHAnsi"/>
                <w:color w:val="000000" w:themeColor="text1"/>
              </w:rPr>
              <w:t>s</w:t>
            </w:r>
            <w:proofErr w:type="spellEnd"/>
            <w:r w:rsidRPr="00963A0A">
              <w:rPr>
                <w:rFonts w:cstheme="minorHAnsi"/>
                <w:color w:val="000000" w:themeColor="text1"/>
              </w:rPr>
              <w:t xml:space="preserve"> </w:t>
            </w:r>
            <w:proofErr w:type="spellStart"/>
            <w:r w:rsidR="00D57B9D">
              <w:rPr>
                <w:rFonts w:cstheme="minorHAnsi"/>
                <w:color w:val="000000" w:themeColor="text1"/>
              </w:rPr>
              <w:t>secara</w:t>
            </w:r>
            <w:proofErr w:type="spellEnd"/>
            <w:r w:rsidR="00D57B9D">
              <w:rPr>
                <w:rFonts w:cstheme="minorHAnsi"/>
                <w:color w:val="000000" w:themeColor="text1"/>
              </w:rPr>
              <w:t xml:space="preserve"> </w:t>
            </w:r>
            <w:proofErr w:type="spellStart"/>
            <w:r w:rsidR="00D57B9D">
              <w:rPr>
                <w:rFonts w:cstheme="minorHAnsi"/>
                <w:color w:val="000000" w:themeColor="text1"/>
              </w:rPr>
              <w:t>kritis</w:t>
            </w:r>
            <w:proofErr w:type="spellEnd"/>
            <w:r w:rsidR="00D57B9D">
              <w:rPr>
                <w:rFonts w:cstheme="minorHAnsi"/>
                <w:color w:val="000000" w:themeColor="text1"/>
              </w:rPr>
              <w:t xml:space="preserve"> </w:t>
            </w:r>
            <w:proofErr w:type="spellStart"/>
            <w:r w:rsidRPr="00963A0A">
              <w:rPr>
                <w:rFonts w:cstheme="minorHAnsi"/>
                <w:color w:val="000000" w:themeColor="text1"/>
              </w:rPr>
              <w:t>konsep</w:t>
            </w:r>
            <w:proofErr w:type="spellEnd"/>
            <w:r w:rsidRPr="00963A0A">
              <w:rPr>
                <w:rFonts w:cstheme="minorHAnsi"/>
                <w:color w:val="000000" w:themeColor="text1"/>
              </w:rPr>
              <w:t xml:space="preserve"> </w:t>
            </w:r>
            <w:proofErr w:type="spellStart"/>
            <w:r w:rsidRPr="00963A0A">
              <w:rPr>
                <w:rFonts w:cstheme="minorHAnsi"/>
                <w:color w:val="000000" w:themeColor="text1"/>
              </w:rPr>
              <w:t>sejarah</w:t>
            </w:r>
            <w:proofErr w:type="spellEnd"/>
            <w:r w:rsidRPr="00963A0A">
              <w:rPr>
                <w:rFonts w:cstheme="minorHAnsi"/>
                <w:color w:val="000000" w:themeColor="text1"/>
              </w:rPr>
              <w:t xml:space="preserve"> </w:t>
            </w:r>
            <w:proofErr w:type="spellStart"/>
            <w:r w:rsidRPr="00963A0A">
              <w:rPr>
                <w:rFonts w:cstheme="minorHAnsi"/>
                <w:color w:val="000000" w:themeColor="text1"/>
              </w:rPr>
              <w:t>pemikiran</w:t>
            </w:r>
            <w:proofErr w:type="spellEnd"/>
            <w:r w:rsidRPr="00963A0A">
              <w:rPr>
                <w:rFonts w:cstheme="minorHAnsi"/>
                <w:color w:val="000000" w:themeColor="text1"/>
              </w:rPr>
              <w:t xml:space="preserve"> Islam</w:t>
            </w:r>
          </w:p>
        </w:tc>
        <w:tc>
          <w:tcPr>
            <w:tcW w:w="1620" w:type="dxa"/>
          </w:tcPr>
          <w:p w:rsidR="003E67AA" w:rsidRPr="00963A0A" w:rsidRDefault="00DD6CAE" w:rsidP="003E67AA">
            <w:pPr>
              <w:rPr>
                <w:rFonts w:cstheme="minorHAnsi"/>
                <w:bCs/>
                <w:color w:val="000000" w:themeColor="text1"/>
              </w:rPr>
            </w:pPr>
            <w:proofErr w:type="spellStart"/>
            <w:r w:rsidRPr="00963A0A">
              <w:rPr>
                <w:rFonts w:cstheme="minorHAnsi"/>
                <w:bCs/>
                <w:color w:val="000000" w:themeColor="text1"/>
              </w:rPr>
              <w:t>Konsep</w:t>
            </w:r>
            <w:proofErr w:type="spellEnd"/>
            <w:r w:rsidRPr="00963A0A">
              <w:rPr>
                <w:rFonts w:cstheme="minorHAnsi"/>
                <w:bCs/>
                <w:color w:val="000000" w:themeColor="text1"/>
              </w:rPr>
              <w:t xml:space="preserve"> </w:t>
            </w:r>
            <w:proofErr w:type="spellStart"/>
            <w:r w:rsidRPr="00963A0A">
              <w:rPr>
                <w:rFonts w:cstheme="minorHAnsi"/>
                <w:bCs/>
                <w:color w:val="000000" w:themeColor="text1"/>
              </w:rPr>
              <w:t>Sejarah</w:t>
            </w:r>
            <w:proofErr w:type="spellEnd"/>
            <w:r w:rsidRPr="00963A0A">
              <w:rPr>
                <w:rFonts w:cstheme="minorHAnsi"/>
                <w:bCs/>
                <w:color w:val="000000" w:themeColor="text1"/>
              </w:rPr>
              <w:t xml:space="preserve"> </w:t>
            </w:r>
            <w:proofErr w:type="spellStart"/>
            <w:r w:rsidRPr="00963A0A">
              <w:rPr>
                <w:rFonts w:cstheme="minorHAnsi"/>
                <w:bCs/>
                <w:color w:val="000000" w:themeColor="text1"/>
              </w:rPr>
              <w:t>Pemikiran</w:t>
            </w:r>
            <w:proofErr w:type="spellEnd"/>
            <w:r w:rsidRPr="00963A0A">
              <w:rPr>
                <w:rFonts w:cstheme="minorHAnsi"/>
                <w:bCs/>
                <w:color w:val="000000" w:themeColor="text1"/>
              </w:rPr>
              <w:t xml:space="preserve"> </w:t>
            </w:r>
            <w:proofErr w:type="spellStart"/>
            <w:r w:rsidRPr="00963A0A">
              <w:rPr>
                <w:rFonts w:cstheme="minorHAnsi"/>
                <w:bCs/>
                <w:color w:val="000000" w:themeColor="text1"/>
              </w:rPr>
              <w:t>dalam</w:t>
            </w:r>
            <w:proofErr w:type="spellEnd"/>
            <w:r w:rsidRPr="00963A0A">
              <w:rPr>
                <w:rFonts w:cstheme="minorHAnsi"/>
                <w:bCs/>
                <w:color w:val="000000" w:themeColor="text1"/>
              </w:rPr>
              <w:t xml:space="preserve"> Islam</w:t>
            </w:r>
          </w:p>
        </w:tc>
        <w:tc>
          <w:tcPr>
            <w:tcW w:w="1890" w:type="dxa"/>
          </w:tcPr>
          <w:p w:rsidR="003E67AA" w:rsidRPr="00963A0A" w:rsidRDefault="003E67AA" w:rsidP="003E67AA">
            <w:pPr>
              <w:rPr>
                <w:rFonts w:cstheme="minorHAnsi"/>
                <w:color w:val="000000" w:themeColor="text1"/>
              </w:rPr>
            </w:pPr>
            <w:proofErr w:type="spellStart"/>
            <w:r w:rsidRPr="00963A0A">
              <w:rPr>
                <w:rFonts w:cstheme="minorHAnsi"/>
                <w:color w:val="000000" w:themeColor="text1"/>
              </w:rPr>
              <w:t>Tugas</w:t>
            </w:r>
            <w:proofErr w:type="spellEnd"/>
            <w:r w:rsidRPr="00963A0A">
              <w:rPr>
                <w:rFonts w:cstheme="minorHAnsi"/>
                <w:color w:val="000000" w:themeColor="text1"/>
              </w:rPr>
              <w:t xml:space="preserve"> </w:t>
            </w:r>
            <w:proofErr w:type="spellStart"/>
            <w:r w:rsidRPr="00963A0A">
              <w:rPr>
                <w:rFonts w:cstheme="minorHAnsi"/>
                <w:color w:val="000000" w:themeColor="text1"/>
              </w:rPr>
              <w:t>Mandiri</w:t>
            </w:r>
            <w:proofErr w:type="spellEnd"/>
          </w:p>
          <w:p w:rsidR="003E67AA" w:rsidRPr="00963A0A" w:rsidRDefault="003E67AA" w:rsidP="003E67AA">
            <w:pPr>
              <w:rPr>
                <w:rFonts w:cstheme="minorHAnsi"/>
                <w:color w:val="000000" w:themeColor="text1"/>
              </w:rPr>
            </w:pPr>
            <w:proofErr w:type="spellStart"/>
            <w:r w:rsidRPr="00963A0A">
              <w:rPr>
                <w:rFonts w:cstheme="minorHAnsi"/>
                <w:color w:val="000000" w:themeColor="text1"/>
              </w:rPr>
              <w:t>Diskusi</w:t>
            </w:r>
            <w:proofErr w:type="spellEnd"/>
            <w:r w:rsidRPr="00963A0A">
              <w:rPr>
                <w:rFonts w:cstheme="minorHAnsi"/>
                <w:color w:val="000000" w:themeColor="text1"/>
              </w:rPr>
              <w:t xml:space="preserve"> </w:t>
            </w:r>
          </w:p>
        </w:tc>
        <w:tc>
          <w:tcPr>
            <w:tcW w:w="2520" w:type="dxa"/>
          </w:tcPr>
          <w:p w:rsidR="003E67AA" w:rsidRPr="00963A0A" w:rsidRDefault="003E67AA" w:rsidP="003E67AA">
            <w:pPr>
              <w:rPr>
                <w:rFonts w:cstheme="minorHAnsi"/>
              </w:rPr>
            </w:pPr>
            <w:proofErr w:type="spellStart"/>
            <w:r w:rsidRPr="00963A0A">
              <w:rPr>
                <w:rFonts w:cstheme="minorHAnsi"/>
              </w:rPr>
              <w:t>Bertanya</w:t>
            </w:r>
            <w:proofErr w:type="spellEnd"/>
            <w:r w:rsidRPr="00963A0A">
              <w:rPr>
                <w:rFonts w:cstheme="minorHAnsi"/>
              </w:rPr>
              <w:t xml:space="preserve">, </w:t>
            </w:r>
            <w:proofErr w:type="spellStart"/>
            <w:r w:rsidRPr="00963A0A">
              <w:rPr>
                <w:rFonts w:cstheme="minorHAnsi"/>
              </w:rPr>
              <w:t>berkomentar</w:t>
            </w:r>
            <w:proofErr w:type="spellEnd"/>
          </w:p>
          <w:p w:rsidR="003E67AA" w:rsidRPr="00963A0A" w:rsidRDefault="003E67AA" w:rsidP="003E67AA">
            <w:pPr>
              <w:rPr>
                <w:rFonts w:cstheme="minorHAnsi"/>
              </w:rPr>
            </w:pPr>
            <w:proofErr w:type="spellStart"/>
            <w:r w:rsidRPr="00963A0A">
              <w:rPr>
                <w:rFonts w:cstheme="minorHAnsi"/>
              </w:rPr>
              <w:t>berargumen</w:t>
            </w:r>
            <w:proofErr w:type="spellEnd"/>
            <w:r w:rsidRPr="00963A0A">
              <w:rPr>
                <w:rFonts w:cstheme="minorHAnsi"/>
              </w:rPr>
              <w:t xml:space="preserve"> yang </w:t>
            </w:r>
            <w:proofErr w:type="spellStart"/>
            <w:r w:rsidRPr="00963A0A">
              <w:rPr>
                <w:rFonts w:cstheme="minorHAnsi"/>
              </w:rPr>
              <w:t>baik</w:t>
            </w:r>
            <w:proofErr w:type="spellEnd"/>
          </w:p>
        </w:tc>
        <w:tc>
          <w:tcPr>
            <w:tcW w:w="1890" w:type="dxa"/>
          </w:tcPr>
          <w:p w:rsidR="003E67AA" w:rsidRPr="00963A0A" w:rsidRDefault="003E67AA" w:rsidP="003E67AA">
            <w:pPr>
              <w:rPr>
                <w:rFonts w:cstheme="minorHAnsi"/>
                <w:color w:val="000000" w:themeColor="text1"/>
              </w:rPr>
            </w:pPr>
            <w:r w:rsidRPr="00963A0A">
              <w:rPr>
                <w:rFonts w:cstheme="minorHAnsi"/>
                <w:color w:val="000000" w:themeColor="text1"/>
                <w:lang w:val="sv-SE"/>
              </w:rPr>
              <w:t xml:space="preserve">Hadir dan aktif di kelas, serta menyetor tugas </w:t>
            </w:r>
          </w:p>
        </w:tc>
        <w:tc>
          <w:tcPr>
            <w:tcW w:w="810" w:type="dxa"/>
            <w:vAlign w:val="center"/>
          </w:tcPr>
          <w:p w:rsidR="003E67AA" w:rsidRPr="00963A0A" w:rsidRDefault="003E67AA" w:rsidP="003E67AA">
            <w:pPr>
              <w:jc w:val="center"/>
              <w:rPr>
                <w:rFonts w:cstheme="minorHAnsi"/>
                <w:color w:val="000000" w:themeColor="text1"/>
              </w:rPr>
            </w:pPr>
            <w:r w:rsidRPr="00963A0A">
              <w:rPr>
                <w:rFonts w:cstheme="minorHAnsi"/>
              </w:rPr>
              <w:t>8</w:t>
            </w:r>
            <w:r w:rsidRPr="00963A0A">
              <w:rPr>
                <w:rFonts w:cstheme="minorHAnsi"/>
                <w:lang w:val="id-ID"/>
              </w:rPr>
              <w:t>%</w:t>
            </w:r>
          </w:p>
        </w:tc>
      </w:tr>
      <w:tr w:rsidR="001F234F" w:rsidRPr="00963A0A" w:rsidTr="00D42982">
        <w:tc>
          <w:tcPr>
            <w:tcW w:w="985" w:type="dxa"/>
          </w:tcPr>
          <w:p w:rsidR="001F234F" w:rsidRPr="00963A0A" w:rsidRDefault="001F234F" w:rsidP="001F234F">
            <w:pPr>
              <w:spacing w:before="240" w:line="259" w:lineRule="auto"/>
              <w:jc w:val="center"/>
              <w:rPr>
                <w:rFonts w:cstheme="minorHAnsi"/>
                <w:lang w:val="en-ID"/>
              </w:rPr>
            </w:pPr>
            <w:r w:rsidRPr="00963A0A">
              <w:rPr>
                <w:rFonts w:cstheme="minorHAnsi"/>
                <w:lang w:val="en-ID"/>
              </w:rPr>
              <w:t>3</w:t>
            </w:r>
          </w:p>
        </w:tc>
        <w:tc>
          <w:tcPr>
            <w:tcW w:w="2250" w:type="dxa"/>
            <w:shd w:val="clear" w:color="auto" w:fill="auto"/>
          </w:tcPr>
          <w:p w:rsidR="001F234F" w:rsidRPr="00963A0A" w:rsidRDefault="001F234F" w:rsidP="005B7801">
            <w:pPr>
              <w:rPr>
                <w:rFonts w:cstheme="minorHAnsi"/>
                <w:color w:val="000000" w:themeColor="text1"/>
              </w:rPr>
            </w:pPr>
            <w:proofErr w:type="spellStart"/>
            <w:r w:rsidRPr="00963A0A">
              <w:rPr>
                <w:rFonts w:cstheme="minorHAnsi"/>
                <w:color w:val="000000" w:themeColor="text1"/>
              </w:rPr>
              <w:t>Mahasiswa</w:t>
            </w:r>
            <w:proofErr w:type="spellEnd"/>
            <w:r w:rsidRPr="00963A0A">
              <w:rPr>
                <w:rFonts w:cstheme="minorHAnsi"/>
                <w:color w:val="000000" w:themeColor="text1"/>
              </w:rPr>
              <w:t xml:space="preserve"> </w:t>
            </w:r>
            <w:proofErr w:type="spellStart"/>
            <w:r w:rsidRPr="00963A0A">
              <w:rPr>
                <w:rFonts w:cstheme="minorHAnsi"/>
                <w:color w:val="000000" w:themeColor="text1"/>
              </w:rPr>
              <w:t>mampu</w:t>
            </w:r>
            <w:proofErr w:type="spellEnd"/>
            <w:r w:rsidRPr="00963A0A">
              <w:rPr>
                <w:rFonts w:cstheme="minorHAnsi"/>
                <w:color w:val="000000" w:themeColor="text1"/>
              </w:rPr>
              <w:t xml:space="preserve">  </w:t>
            </w:r>
            <w:proofErr w:type="spellStart"/>
            <w:r w:rsidRPr="00963A0A">
              <w:rPr>
                <w:rFonts w:cstheme="minorHAnsi"/>
                <w:color w:val="000000" w:themeColor="text1"/>
              </w:rPr>
              <w:t>memahami</w:t>
            </w:r>
            <w:proofErr w:type="spellEnd"/>
            <w:r w:rsidRPr="00963A0A">
              <w:rPr>
                <w:rFonts w:cstheme="minorHAnsi"/>
                <w:color w:val="000000" w:themeColor="text1"/>
              </w:rPr>
              <w:t xml:space="preserve"> </w:t>
            </w:r>
            <w:proofErr w:type="spellStart"/>
            <w:r w:rsidRPr="00963A0A">
              <w:rPr>
                <w:rFonts w:cstheme="minorHAnsi"/>
                <w:color w:val="000000" w:themeColor="text1"/>
              </w:rPr>
              <w:t>dan</w:t>
            </w:r>
            <w:proofErr w:type="spellEnd"/>
            <w:r w:rsidRPr="00963A0A">
              <w:rPr>
                <w:rFonts w:cstheme="minorHAnsi"/>
                <w:color w:val="000000" w:themeColor="text1"/>
              </w:rPr>
              <w:t xml:space="preserve"> </w:t>
            </w:r>
            <w:proofErr w:type="spellStart"/>
            <w:r w:rsidRPr="00963A0A">
              <w:rPr>
                <w:rFonts w:cstheme="minorHAnsi"/>
                <w:color w:val="000000" w:themeColor="text1"/>
              </w:rPr>
              <w:t>menjelaskan</w:t>
            </w:r>
            <w:proofErr w:type="spellEnd"/>
            <w:r w:rsidRPr="00963A0A">
              <w:rPr>
                <w:rFonts w:cstheme="minorHAnsi"/>
                <w:color w:val="000000" w:themeColor="text1"/>
              </w:rPr>
              <w:t xml:space="preserve"> </w:t>
            </w:r>
            <w:proofErr w:type="spellStart"/>
            <w:r w:rsidRPr="00963A0A">
              <w:rPr>
                <w:rFonts w:cstheme="minorHAnsi"/>
                <w:snapToGrid w:val="0"/>
                <w:color w:val="000000"/>
              </w:rPr>
              <w:t>benih-benih</w:t>
            </w:r>
            <w:proofErr w:type="spellEnd"/>
            <w:r w:rsidRPr="00963A0A">
              <w:rPr>
                <w:rFonts w:cstheme="minorHAnsi"/>
                <w:snapToGrid w:val="0"/>
                <w:color w:val="000000"/>
              </w:rPr>
              <w:t xml:space="preserve"> </w:t>
            </w:r>
            <w:proofErr w:type="spellStart"/>
            <w:r w:rsidRPr="00963A0A">
              <w:rPr>
                <w:rFonts w:cstheme="minorHAnsi"/>
                <w:snapToGrid w:val="0"/>
                <w:color w:val="000000"/>
              </w:rPr>
              <w:t>pemikiran</w:t>
            </w:r>
            <w:proofErr w:type="spellEnd"/>
            <w:r w:rsidRPr="00963A0A">
              <w:rPr>
                <w:rFonts w:cstheme="minorHAnsi"/>
                <w:snapToGrid w:val="0"/>
                <w:color w:val="000000"/>
              </w:rPr>
              <w:t xml:space="preserve"> </w:t>
            </w:r>
            <w:proofErr w:type="spellStart"/>
            <w:r w:rsidRPr="00963A0A">
              <w:rPr>
                <w:rFonts w:cstheme="minorHAnsi"/>
                <w:snapToGrid w:val="0"/>
                <w:color w:val="000000"/>
              </w:rPr>
              <w:t>alam</w:t>
            </w:r>
            <w:proofErr w:type="spellEnd"/>
            <w:r w:rsidRPr="00963A0A">
              <w:rPr>
                <w:rFonts w:cstheme="minorHAnsi"/>
                <w:snapToGrid w:val="0"/>
                <w:color w:val="000000"/>
              </w:rPr>
              <w:t xml:space="preserve"> </w:t>
            </w:r>
            <w:proofErr w:type="spellStart"/>
            <w:r w:rsidRPr="00963A0A">
              <w:rPr>
                <w:rFonts w:cstheme="minorHAnsi"/>
                <w:snapToGrid w:val="0"/>
                <w:color w:val="000000"/>
              </w:rPr>
              <w:t>sumber</w:t>
            </w:r>
            <w:proofErr w:type="spellEnd"/>
            <w:r w:rsidRPr="00963A0A">
              <w:rPr>
                <w:rFonts w:cstheme="minorHAnsi"/>
                <w:snapToGrid w:val="0"/>
                <w:color w:val="000000"/>
              </w:rPr>
              <w:t xml:space="preserve"> </w:t>
            </w:r>
            <w:proofErr w:type="spellStart"/>
            <w:r w:rsidRPr="00963A0A">
              <w:rPr>
                <w:rFonts w:cstheme="minorHAnsi"/>
                <w:snapToGrid w:val="0"/>
                <w:color w:val="000000"/>
              </w:rPr>
              <w:t>ajaran</w:t>
            </w:r>
            <w:proofErr w:type="spellEnd"/>
            <w:r w:rsidRPr="00963A0A">
              <w:rPr>
                <w:rFonts w:cstheme="minorHAnsi"/>
                <w:snapToGrid w:val="0"/>
                <w:color w:val="000000"/>
              </w:rPr>
              <w:t xml:space="preserve"> Islam</w:t>
            </w:r>
          </w:p>
        </w:tc>
        <w:tc>
          <w:tcPr>
            <w:tcW w:w="2340" w:type="dxa"/>
            <w:shd w:val="clear" w:color="auto" w:fill="auto"/>
          </w:tcPr>
          <w:p w:rsidR="001F234F" w:rsidRPr="00963A0A" w:rsidRDefault="001F234F" w:rsidP="001F234F">
            <w:pPr>
              <w:rPr>
                <w:rFonts w:cstheme="minorHAnsi"/>
                <w:color w:val="000000" w:themeColor="text1"/>
              </w:rPr>
            </w:pPr>
            <w:proofErr w:type="spellStart"/>
            <w:r w:rsidRPr="00963A0A">
              <w:rPr>
                <w:rFonts w:cstheme="minorHAnsi"/>
                <w:color w:val="000000" w:themeColor="text1"/>
              </w:rPr>
              <w:t>Mahasiswa</w:t>
            </w:r>
            <w:proofErr w:type="spellEnd"/>
            <w:r w:rsidRPr="00963A0A">
              <w:rPr>
                <w:rFonts w:cstheme="minorHAnsi"/>
                <w:color w:val="000000" w:themeColor="text1"/>
              </w:rPr>
              <w:t xml:space="preserve"> </w:t>
            </w:r>
            <w:proofErr w:type="spellStart"/>
            <w:r w:rsidRPr="00963A0A">
              <w:rPr>
                <w:rFonts w:cstheme="minorHAnsi"/>
                <w:color w:val="000000" w:themeColor="text1"/>
              </w:rPr>
              <w:t>dapat</w:t>
            </w:r>
            <w:proofErr w:type="spellEnd"/>
            <w:r w:rsidRPr="00963A0A">
              <w:rPr>
                <w:rFonts w:cstheme="minorHAnsi"/>
                <w:color w:val="000000" w:themeColor="text1"/>
              </w:rPr>
              <w:t xml:space="preserve"> </w:t>
            </w:r>
            <w:proofErr w:type="spellStart"/>
            <w:r w:rsidRPr="00963A0A">
              <w:rPr>
                <w:rFonts w:cstheme="minorHAnsi"/>
                <w:color w:val="000000" w:themeColor="text1"/>
              </w:rPr>
              <w:t>menganalisis</w:t>
            </w:r>
            <w:proofErr w:type="spellEnd"/>
            <w:r w:rsidRPr="00963A0A">
              <w:rPr>
                <w:rFonts w:cstheme="minorHAnsi"/>
                <w:color w:val="000000" w:themeColor="text1"/>
              </w:rPr>
              <w:t xml:space="preserve"> </w:t>
            </w:r>
            <w:proofErr w:type="spellStart"/>
            <w:r w:rsidRPr="00963A0A">
              <w:rPr>
                <w:rFonts w:cstheme="minorHAnsi"/>
                <w:color w:val="000000" w:themeColor="text1"/>
              </w:rPr>
              <w:t>secara</w:t>
            </w:r>
            <w:proofErr w:type="spellEnd"/>
            <w:r w:rsidRPr="00963A0A">
              <w:rPr>
                <w:rFonts w:cstheme="minorHAnsi"/>
                <w:color w:val="000000" w:themeColor="text1"/>
              </w:rPr>
              <w:t xml:space="preserve"> </w:t>
            </w:r>
            <w:proofErr w:type="spellStart"/>
            <w:r w:rsidRPr="00963A0A">
              <w:rPr>
                <w:rFonts w:cstheme="minorHAnsi"/>
                <w:color w:val="000000" w:themeColor="text1"/>
              </w:rPr>
              <w:t>kritis</w:t>
            </w:r>
            <w:proofErr w:type="spellEnd"/>
            <w:r w:rsidRPr="00963A0A">
              <w:rPr>
                <w:rFonts w:cstheme="minorHAnsi"/>
                <w:color w:val="000000" w:themeColor="text1"/>
              </w:rPr>
              <w:t xml:space="preserve">  </w:t>
            </w:r>
            <w:proofErr w:type="spellStart"/>
            <w:r w:rsidRPr="00963A0A">
              <w:rPr>
                <w:rFonts w:cstheme="minorHAnsi"/>
                <w:snapToGrid w:val="0"/>
                <w:color w:val="000000"/>
              </w:rPr>
              <w:t>benih-benih</w:t>
            </w:r>
            <w:proofErr w:type="spellEnd"/>
            <w:r w:rsidRPr="00963A0A">
              <w:rPr>
                <w:rFonts w:cstheme="minorHAnsi"/>
                <w:snapToGrid w:val="0"/>
                <w:color w:val="000000"/>
              </w:rPr>
              <w:t xml:space="preserve"> </w:t>
            </w:r>
            <w:proofErr w:type="spellStart"/>
            <w:r w:rsidRPr="00963A0A">
              <w:rPr>
                <w:rFonts w:cstheme="minorHAnsi"/>
                <w:snapToGrid w:val="0"/>
                <w:color w:val="000000"/>
              </w:rPr>
              <w:t>pemikiran</w:t>
            </w:r>
            <w:proofErr w:type="spellEnd"/>
            <w:r w:rsidRPr="00963A0A">
              <w:rPr>
                <w:rFonts w:cstheme="minorHAnsi"/>
                <w:snapToGrid w:val="0"/>
                <w:color w:val="000000"/>
              </w:rPr>
              <w:t xml:space="preserve"> </w:t>
            </w:r>
            <w:proofErr w:type="spellStart"/>
            <w:r w:rsidRPr="00963A0A">
              <w:rPr>
                <w:rFonts w:cstheme="minorHAnsi"/>
                <w:snapToGrid w:val="0"/>
                <w:color w:val="000000"/>
              </w:rPr>
              <w:t>dalam</w:t>
            </w:r>
            <w:proofErr w:type="spellEnd"/>
            <w:r w:rsidRPr="00963A0A">
              <w:rPr>
                <w:rFonts w:cstheme="minorHAnsi"/>
                <w:snapToGrid w:val="0"/>
                <w:color w:val="000000"/>
              </w:rPr>
              <w:t xml:space="preserve"> </w:t>
            </w:r>
            <w:proofErr w:type="spellStart"/>
            <w:r w:rsidRPr="00963A0A">
              <w:rPr>
                <w:rFonts w:cstheme="minorHAnsi"/>
                <w:snapToGrid w:val="0"/>
                <w:color w:val="000000"/>
              </w:rPr>
              <w:t>sumber</w:t>
            </w:r>
            <w:proofErr w:type="spellEnd"/>
            <w:r w:rsidRPr="00963A0A">
              <w:rPr>
                <w:rFonts w:cstheme="minorHAnsi"/>
                <w:snapToGrid w:val="0"/>
                <w:color w:val="000000"/>
              </w:rPr>
              <w:t xml:space="preserve"> </w:t>
            </w:r>
            <w:proofErr w:type="spellStart"/>
            <w:r w:rsidRPr="00963A0A">
              <w:rPr>
                <w:rFonts w:cstheme="minorHAnsi"/>
                <w:snapToGrid w:val="0"/>
                <w:color w:val="000000"/>
              </w:rPr>
              <w:t>ajaran</w:t>
            </w:r>
            <w:proofErr w:type="spellEnd"/>
            <w:r w:rsidRPr="00963A0A">
              <w:rPr>
                <w:rFonts w:cstheme="minorHAnsi"/>
                <w:snapToGrid w:val="0"/>
                <w:color w:val="000000"/>
              </w:rPr>
              <w:t xml:space="preserve"> Islam</w:t>
            </w:r>
          </w:p>
        </w:tc>
        <w:tc>
          <w:tcPr>
            <w:tcW w:w="1620" w:type="dxa"/>
          </w:tcPr>
          <w:p w:rsidR="001F234F" w:rsidRPr="00963A0A" w:rsidRDefault="00986AAB" w:rsidP="00986AAB">
            <w:pPr>
              <w:rPr>
                <w:rFonts w:cstheme="minorHAnsi"/>
                <w:bCs/>
                <w:color w:val="000000" w:themeColor="text1"/>
              </w:rPr>
            </w:pPr>
            <w:proofErr w:type="spellStart"/>
            <w:r w:rsidRPr="00963A0A">
              <w:rPr>
                <w:rFonts w:cstheme="minorHAnsi"/>
                <w:bCs/>
                <w:color w:val="000000" w:themeColor="text1"/>
              </w:rPr>
              <w:t>Berfikir</w:t>
            </w:r>
            <w:proofErr w:type="spellEnd"/>
            <w:r w:rsidRPr="00963A0A">
              <w:rPr>
                <w:rFonts w:cstheme="minorHAnsi"/>
                <w:bCs/>
                <w:color w:val="000000" w:themeColor="text1"/>
              </w:rPr>
              <w:t xml:space="preserve"> </w:t>
            </w:r>
            <w:proofErr w:type="spellStart"/>
            <w:proofErr w:type="gramStart"/>
            <w:r w:rsidRPr="00963A0A">
              <w:rPr>
                <w:rFonts w:cstheme="minorHAnsi"/>
                <w:bCs/>
                <w:color w:val="000000" w:themeColor="text1"/>
              </w:rPr>
              <w:t>dalam</w:t>
            </w:r>
            <w:proofErr w:type="spellEnd"/>
            <w:r w:rsidRPr="00963A0A">
              <w:rPr>
                <w:rFonts w:cstheme="minorHAnsi"/>
                <w:bCs/>
                <w:color w:val="000000" w:themeColor="text1"/>
              </w:rPr>
              <w:t xml:space="preserve"> </w:t>
            </w:r>
            <w:r w:rsidR="008A55E6" w:rsidRPr="00963A0A">
              <w:rPr>
                <w:rFonts w:cstheme="minorHAnsi"/>
                <w:bCs/>
                <w:color w:val="000000" w:themeColor="text1"/>
              </w:rPr>
              <w:t xml:space="preserve"> al</w:t>
            </w:r>
            <w:proofErr w:type="gramEnd"/>
            <w:r w:rsidR="008A55E6" w:rsidRPr="00963A0A">
              <w:rPr>
                <w:rFonts w:cstheme="minorHAnsi"/>
                <w:bCs/>
                <w:color w:val="000000" w:themeColor="text1"/>
              </w:rPr>
              <w:t xml:space="preserve">-Qur’an </w:t>
            </w:r>
            <w:proofErr w:type="spellStart"/>
            <w:r w:rsidR="008A55E6" w:rsidRPr="00963A0A">
              <w:rPr>
                <w:rFonts w:cstheme="minorHAnsi"/>
                <w:bCs/>
                <w:color w:val="000000" w:themeColor="text1"/>
              </w:rPr>
              <w:t>dan</w:t>
            </w:r>
            <w:proofErr w:type="spellEnd"/>
            <w:r w:rsidR="008A55E6" w:rsidRPr="00963A0A">
              <w:rPr>
                <w:rFonts w:cstheme="minorHAnsi"/>
                <w:bCs/>
                <w:color w:val="000000" w:themeColor="text1"/>
              </w:rPr>
              <w:t xml:space="preserve"> </w:t>
            </w:r>
            <w:proofErr w:type="spellStart"/>
            <w:r w:rsidR="008A55E6" w:rsidRPr="00963A0A">
              <w:rPr>
                <w:rFonts w:cstheme="minorHAnsi"/>
                <w:bCs/>
                <w:color w:val="000000" w:themeColor="text1"/>
              </w:rPr>
              <w:t>Hadits</w:t>
            </w:r>
            <w:proofErr w:type="spellEnd"/>
            <w:r w:rsidR="008A55E6" w:rsidRPr="00963A0A">
              <w:rPr>
                <w:rFonts w:cstheme="minorHAnsi"/>
                <w:bCs/>
                <w:color w:val="000000" w:themeColor="text1"/>
              </w:rPr>
              <w:t>.</w:t>
            </w:r>
          </w:p>
        </w:tc>
        <w:tc>
          <w:tcPr>
            <w:tcW w:w="1890" w:type="dxa"/>
          </w:tcPr>
          <w:p w:rsidR="001F234F" w:rsidRPr="00963A0A" w:rsidRDefault="001F234F" w:rsidP="001F234F">
            <w:pPr>
              <w:rPr>
                <w:rFonts w:cstheme="minorHAnsi"/>
                <w:color w:val="000000" w:themeColor="text1"/>
                <w:lang w:val="sv-SE"/>
              </w:rPr>
            </w:pPr>
            <w:r w:rsidRPr="00963A0A">
              <w:rPr>
                <w:rFonts w:cstheme="minorHAnsi"/>
                <w:color w:val="000000" w:themeColor="text1"/>
                <w:lang w:val="sv-SE"/>
              </w:rPr>
              <w:t>Presentasi Makalah</w:t>
            </w:r>
          </w:p>
          <w:p w:rsidR="001F234F" w:rsidRPr="00963A0A" w:rsidRDefault="001F234F" w:rsidP="001F234F">
            <w:pPr>
              <w:rPr>
                <w:rFonts w:cstheme="minorHAnsi"/>
                <w:color w:val="000000" w:themeColor="text1"/>
              </w:rPr>
            </w:pPr>
            <w:r w:rsidRPr="00963A0A">
              <w:rPr>
                <w:rFonts w:cstheme="minorHAnsi"/>
                <w:color w:val="000000" w:themeColor="text1"/>
                <w:lang w:val="sv-SE"/>
              </w:rPr>
              <w:t>Diskusi Kelas</w:t>
            </w:r>
          </w:p>
        </w:tc>
        <w:tc>
          <w:tcPr>
            <w:tcW w:w="2520" w:type="dxa"/>
          </w:tcPr>
          <w:p w:rsidR="001F234F" w:rsidRPr="00963A0A" w:rsidRDefault="001F234F" w:rsidP="001F234F">
            <w:pPr>
              <w:rPr>
                <w:rFonts w:cstheme="minorHAnsi"/>
              </w:rPr>
            </w:pPr>
            <w:proofErr w:type="spellStart"/>
            <w:r w:rsidRPr="00963A0A">
              <w:rPr>
                <w:rFonts w:cstheme="minorHAnsi"/>
              </w:rPr>
              <w:t>Bertanya</w:t>
            </w:r>
            <w:proofErr w:type="spellEnd"/>
            <w:r w:rsidRPr="00963A0A">
              <w:rPr>
                <w:rFonts w:cstheme="minorHAnsi"/>
              </w:rPr>
              <w:t xml:space="preserve">, </w:t>
            </w:r>
            <w:proofErr w:type="spellStart"/>
            <w:r w:rsidRPr="00963A0A">
              <w:rPr>
                <w:rFonts w:cstheme="minorHAnsi"/>
              </w:rPr>
              <w:t>berkomentar</w:t>
            </w:r>
            <w:proofErr w:type="spellEnd"/>
            <w:r w:rsidRPr="00963A0A">
              <w:rPr>
                <w:rFonts w:cstheme="minorHAnsi"/>
              </w:rPr>
              <w:t xml:space="preserve">, </w:t>
            </w:r>
            <w:proofErr w:type="spellStart"/>
            <w:r w:rsidRPr="00963A0A">
              <w:rPr>
                <w:rFonts w:cstheme="minorHAnsi"/>
              </w:rPr>
              <w:t>berargumen</w:t>
            </w:r>
            <w:proofErr w:type="spellEnd"/>
            <w:r w:rsidRPr="00963A0A">
              <w:rPr>
                <w:rFonts w:cstheme="minorHAnsi"/>
              </w:rPr>
              <w:t xml:space="preserve"> yang </w:t>
            </w:r>
            <w:proofErr w:type="spellStart"/>
            <w:r w:rsidRPr="00963A0A">
              <w:rPr>
                <w:rFonts w:cstheme="minorHAnsi"/>
              </w:rPr>
              <w:t>baik</w:t>
            </w:r>
            <w:proofErr w:type="spellEnd"/>
          </w:p>
          <w:p w:rsidR="001F234F" w:rsidRPr="00963A0A" w:rsidRDefault="001F234F" w:rsidP="001F234F">
            <w:pPr>
              <w:rPr>
                <w:rFonts w:cstheme="minorHAnsi"/>
              </w:rPr>
            </w:pPr>
          </w:p>
        </w:tc>
        <w:tc>
          <w:tcPr>
            <w:tcW w:w="1890" w:type="dxa"/>
          </w:tcPr>
          <w:p w:rsidR="001F234F" w:rsidRPr="00963A0A" w:rsidRDefault="001F234F" w:rsidP="001F234F">
            <w:pPr>
              <w:rPr>
                <w:rFonts w:cstheme="minorHAnsi"/>
                <w:color w:val="000000" w:themeColor="text1"/>
              </w:rPr>
            </w:pPr>
            <w:r w:rsidRPr="00963A0A">
              <w:rPr>
                <w:rFonts w:cstheme="minorHAnsi"/>
                <w:color w:val="000000" w:themeColor="text1"/>
                <w:lang w:val="sv-SE"/>
              </w:rPr>
              <w:t>Hadir dan aktif di kelas, serta menyetor tugas</w:t>
            </w:r>
          </w:p>
        </w:tc>
        <w:tc>
          <w:tcPr>
            <w:tcW w:w="810" w:type="dxa"/>
            <w:vAlign w:val="center"/>
          </w:tcPr>
          <w:p w:rsidR="001F234F" w:rsidRPr="00963A0A" w:rsidRDefault="001F234F" w:rsidP="001F234F">
            <w:pPr>
              <w:jc w:val="center"/>
              <w:rPr>
                <w:rFonts w:cstheme="minorHAnsi"/>
                <w:color w:val="000000" w:themeColor="text1"/>
              </w:rPr>
            </w:pPr>
            <w:r w:rsidRPr="00963A0A">
              <w:rPr>
                <w:rFonts w:cstheme="minorHAnsi"/>
              </w:rPr>
              <w:t>8</w:t>
            </w:r>
            <w:r w:rsidRPr="00963A0A">
              <w:rPr>
                <w:rFonts w:cstheme="minorHAnsi"/>
                <w:lang w:val="id-ID"/>
              </w:rPr>
              <w:t>%</w:t>
            </w:r>
          </w:p>
        </w:tc>
      </w:tr>
      <w:tr w:rsidR="007E6D2A" w:rsidRPr="00963A0A" w:rsidTr="00097A4D">
        <w:tc>
          <w:tcPr>
            <w:tcW w:w="985" w:type="dxa"/>
          </w:tcPr>
          <w:p w:rsidR="007E6D2A" w:rsidRPr="00963A0A" w:rsidRDefault="007E6D2A" w:rsidP="007E6D2A">
            <w:pPr>
              <w:spacing w:before="240" w:line="259" w:lineRule="auto"/>
              <w:jc w:val="center"/>
              <w:rPr>
                <w:rFonts w:cstheme="minorHAnsi"/>
                <w:lang w:val="en-ID"/>
              </w:rPr>
            </w:pPr>
            <w:r w:rsidRPr="00963A0A">
              <w:rPr>
                <w:rFonts w:cstheme="minorHAnsi"/>
                <w:lang w:val="en-ID"/>
              </w:rPr>
              <w:t>4</w:t>
            </w:r>
          </w:p>
        </w:tc>
        <w:tc>
          <w:tcPr>
            <w:tcW w:w="2250" w:type="dxa"/>
            <w:shd w:val="clear" w:color="auto" w:fill="auto"/>
          </w:tcPr>
          <w:p w:rsidR="007E6D2A" w:rsidRPr="00963A0A" w:rsidRDefault="007E6D2A" w:rsidP="00963A0A">
            <w:pPr>
              <w:rPr>
                <w:rFonts w:cstheme="minorHAnsi"/>
                <w:color w:val="000000" w:themeColor="text1"/>
              </w:rPr>
            </w:pPr>
            <w:proofErr w:type="spellStart"/>
            <w:r w:rsidRPr="00963A0A">
              <w:rPr>
                <w:rFonts w:cstheme="minorHAnsi"/>
                <w:color w:val="000000" w:themeColor="text1"/>
              </w:rPr>
              <w:t>Mahasiswa</w:t>
            </w:r>
            <w:proofErr w:type="spellEnd"/>
            <w:r w:rsidRPr="00963A0A">
              <w:rPr>
                <w:rFonts w:cstheme="minorHAnsi"/>
                <w:color w:val="000000" w:themeColor="text1"/>
              </w:rPr>
              <w:t xml:space="preserve"> </w:t>
            </w:r>
            <w:proofErr w:type="spellStart"/>
            <w:r w:rsidRPr="00963A0A">
              <w:rPr>
                <w:rFonts w:cstheme="minorHAnsi"/>
                <w:color w:val="000000" w:themeColor="text1"/>
              </w:rPr>
              <w:t>m</w:t>
            </w:r>
            <w:r w:rsidR="006E5615" w:rsidRPr="00963A0A">
              <w:rPr>
                <w:rFonts w:cstheme="minorHAnsi"/>
                <w:color w:val="000000" w:themeColor="text1"/>
              </w:rPr>
              <w:t>am</w:t>
            </w:r>
            <w:r w:rsidRPr="00963A0A">
              <w:rPr>
                <w:rFonts w:cstheme="minorHAnsi"/>
                <w:color w:val="000000" w:themeColor="text1"/>
              </w:rPr>
              <w:t>pu</w:t>
            </w:r>
            <w:proofErr w:type="spellEnd"/>
            <w:r w:rsidRPr="00963A0A">
              <w:rPr>
                <w:rFonts w:cstheme="minorHAnsi"/>
                <w:color w:val="000000" w:themeColor="text1"/>
              </w:rPr>
              <w:t xml:space="preserve"> </w:t>
            </w:r>
            <w:proofErr w:type="spellStart"/>
            <w:r w:rsidRPr="00963A0A">
              <w:rPr>
                <w:rFonts w:cstheme="minorHAnsi"/>
                <w:color w:val="000000" w:themeColor="text1"/>
              </w:rPr>
              <w:t>memahami</w:t>
            </w:r>
            <w:proofErr w:type="spellEnd"/>
            <w:r w:rsidRPr="00963A0A">
              <w:rPr>
                <w:rFonts w:cstheme="minorHAnsi"/>
                <w:color w:val="000000" w:themeColor="text1"/>
              </w:rPr>
              <w:t xml:space="preserve"> </w:t>
            </w:r>
            <w:proofErr w:type="spellStart"/>
            <w:r w:rsidRPr="00963A0A">
              <w:rPr>
                <w:rFonts w:cstheme="minorHAnsi"/>
                <w:color w:val="000000" w:themeColor="text1"/>
              </w:rPr>
              <w:t>dan</w:t>
            </w:r>
            <w:proofErr w:type="spellEnd"/>
            <w:r w:rsidRPr="00963A0A">
              <w:rPr>
                <w:rFonts w:cstheme="minorHAnsi"/>
                <w:color w:val="000000" w:themeColor="text1"/>
              </w:rPr>
              <w:t xml:space="preserve"> </w:t>
            </w:r>
            <w:proofErr w:type="spellStart"/>
            <w:r w:rsidRPr="00963A0A">
              <w:rPr>
                <w:rFonts w:cstheme="minorHAnsi"/>
                <w:color w:val="000000" w:themeColor="text1"/>
              </w:rPr>
              <w:t>menjelaskan</w:t>
            </w:r>
            <w:proofErr w:type="spellEnd"/>
            <w:r w:rsidRPr="00963A0A">
              <w:rPr>
                <w:rFonts w:cstheme="minorHAnsi"/>
                <w:color w:val="000000" w:themeColor="text1"/>
              </w:rPr>
              <w:t xml:space="preserve"> </w:t>
            </w:r>
            <w:proofErr w:type="spellStart"/>
            <w:r w:rsidRPr="00963A0A">
              <w:rPr>
                <w:rFonts w:cstheme="minorHAnsi"/>
                <w:color w:val="000000" w:themeColor="text1"/>
              </w:rPr>
              <w:t>konteks</w:t>
            </w:r>
            <w:proofErr w:type="spellEnd"/>
            <w:r w:rsidRPr="00963A0A">
              <w:rPr>
                <w:rFonts w:cstheme="minorHAnsi"/>
                <w:color w:val="000000" w:themeColor="text1"/>
              </w:rPr>
              <w:t xml:space="preserve"> </w:t>
            </w:r>
            <w:proofErr w:type="spellStart"/>
            <w:r w:rsidRPr="00963A0A">
              <w:rPr>
                <w:rFonts w:cstheme="minorHAnsi"/>
                <w:color w:val="000000" w:themeColor="text1"/>
              </w:rPr>
              <w:t>historis</w:t>
            </w:r>
            <w:proofErr w:type="spellEnd"/>
            <w:r w:rsidRPr="00963A0A">
              <w:rPr>
                <w:rFonts w:cstheme="minorHAnsi"/>
                <w:color w:val="000000" w:themeColor="text1"/>
              </w:rPr>
              <w:t xml:space="preserve"> </w:t>
            </w:r>
            <w:proofErr w:type="spellStart"/>
            <w:r w:rsidRPr="00963A0A">
              <w:rPr>
                <w:rFonts w:cstheme="minorHAnsi"/>
                <w:color w:val="000000" w:themeColor="text1"/>
              </w:rPr>
              <w:t>kelahiran</w:t>
            </w:r>
            <w:proofErr w:type="spellEnd"/>
            <w:r w:rsidRPr="00963A0A">
              <w:rPr>
                <w:rFonts w:cstheme="minorHAnsi"/>
                <w:color w:val="000000" w:themeColor="text1"/>
              </w:rPr>
              <w:t xml:space="preserve"> </w:t>
            </w:r>
            <w:proofErr w:type="spellStart"/>
            <w:r w:rsidRPr="00963A0A">
              <w:rPr>
                <w:rFonts w:cstheme="minorHAnsi"/>
                <w:color w:val="000000" w:themeColor="text1"/>
              </w:rPr>
              <w:t>pemikiran</w:t>
            </w:r>
            <w:proofErr w:type="spellEnd"/>
            <w:r w:rsidRPr="00963A0A">
              <w:rPr>
                <w:rFonts w:cstheme="minorHAnsi"/>
                <w:color w:val="000000" w:themeColor="text1"/>
              </w:rPr>
              <w:t xml:space="preserve"> Islam</w:t>
            </w:r>
          </w:p>
        </w:tc>
        <w:tc>
          <w:tcPr>
            <w:tcW w:w="2340" w:type="dxa"/>
            <w:shd w:val="clear" w:color="auto" w:fill="auto"/>
          </w:tcPr>
          <w:p w:rsidR="007E6D2A" w:rsidRPr="00963A0A" w:rsidRDefault="007E6D2A" w:rsidP="00963A0A">
            <w:pPr>
              <w:rPr>
                <w:rFonts w:cstheme="minorHAnsi"/>
                <w:color w:val="000000" w:themeColor="text1"/>
              </w:rPr>
            </w:pPr>
            <w:proofErr w:type="spellStart"/>
            <w:r w:rsidRPr="00963A0A">
              <w:rPr>
                <w:rFonts w:cstheme="minorHAnsi"/>
                <w:color w:val="000000" w:themeColor="text1"/>
              </w:rPr>
              <w:t>Mahasiswa</w:t>
            </w:r>
            <w:proofErr w:type="spellEnd"/>
            <w:r w:rsidRPr="00963A0A">
              <w:rPr>
                <w:rFonts w:cstheme="minorHAnsi"/>
                <w:color w:val="000000" w:themeColor="text1"/>
              </w:rPr>
              <w:t xml:space="preserve"> </w:t>
            </w:r>
            <w:proofErr w:type="spellStart"/>
            <w:r w:rsidRPr="00963A0A">
              <w:rPr>
                <w:rFonts w:cstheme="minorHAnsi"/>
                <w:color w:val="000000" w:themeColor="text1"/>
              </w:rPr>
              <w:t>mampu</w:t>
            </w:r>
            <w:proofErr w:type="spellEnd"/>
            <w:r w:rsidRPr="00963A0A">
              <w:rPr>
                <w:rFonts w:cstheme="minorHAnsi"/>
                <w:color w:val="000000" w:themeColor="text1"/>
              </w:rPr>
              <w:t xml:space="preserve"> </w:t>
            </w:r>
            <w:proofErr w:type="spellStart"/>
            <w:r w:rsidRPr="00963A0A">
              <w:rPr>
                <w:rFonts w:cstheme="minorHAnsi"/>
                <w:color w:val="000000" w:themeColor="text1"/>
              </w:rPr>
              <w:t>memetakan</w:t>
            </w:r>
            <w:proofErr w:type="spellEnd"/>
            <w:r w:rsidRPr="00963A0A">
              <w:rPr>
                <w:rFonts w:cstheme="minorHAnsi"/>
                <w:color w:val="000000" w:themeColor="text1"/>
              </w:rPr>
              <w:t xml:space="preserve"> </w:t>
            </w:r>
            <w:proofErr w:type="spellStart"/>
            <w:r w:rsidRPr="00963A0A">
              <w:rPr>
                <w:rFonts w:cstheme="minorHAnsi"/>
                <w:color w:val="000000" w:themeColor="text1"/>
              </w:rPr>
              <w:t>masalah</w:t>
            </w:r>
            <w:proofErr w:type="spellEnd"/>
            <w:r w:rsidRPr="00963A0A">
              <w:rPr>
                <w:rFonts w:cstheme="minorHAnsi"/>
                <w:color w:val="000000" w:themeColor="text1"/>
              </w:rPr>
              <w:t xml:space="preserve"> </w:t>
            </w:r>
            <w:proofErr w:type="spellStart"/>
            <w:r w:rsidRPr="00963A0A">
              <w:rPr>
                <w:rFonts w:cstheme="minorHAnsi"/>
                <w:color w:val="000000" w:themeColor="text1"/>
              </w:rPr>
              <w:t>dan</w:t>
            </w:r>
            <w:proofErr w:type="spellEnd"/>
            <w:r w:rsidRPr="00963A0A">
              <w:rPr>
                <w:rFonts w:cstheme="minorHAnsi"/>
                <w:color w:val="000000" w:themeColor="text1"/>
              </w:rPr>
              <w:t xml:space="preserve"> </w:t>
            </w:r>
            <w:proofErr w:type="spellStart"/>
            <w:r w:rsidRPr="00963A0A">
              <w:rPr>
                <w:rFonts w:cstheme="minorHAnsi"/>
                <w:color w:val="000000" w:themeColor="text1"/>
              </w:rPr>
              <w:t>mengidentifikasi</w:t>
            </w:r>
            <w:proofErr w:type="spellEnd"/>
            <w:r w:rsidRPr="00963A0A">
              <w:rPr>
                <w:rFonts w:cstheme="minorHAnsi"/>
                <w:color w:val="000000" w:themeColor="text1"/>
              </w:rPr>
              <w:t xml:space="preserve"> </w:t>
            </w:r>
            <w:proofErr w:type="spellStart"/>
            <w:r w:rsidRPr="00963A0A">
              <w:rPr>
                <w:rFonts w:cstheme="minorHAnsi"/>
                <w:color w:val="000000" w:themeColor="text1"/>
              </w:rPr>
              <w:t>konteks</w:t>
            </w:r>
            <w:proofErr w:type="spellEnd"/>
            <w:r w:rsidRPr="00963A0A">
              <w:rPr>
                <w:rFonts w:cstheme="minorHAnsi"/>
                <w:color w:val="000000" w:themeColor="text1"/>
              </w:rPr>
              <w:t xml:space="preserve"> </w:t>
            </w:r>
            <w:proofErr w:type="spellStart"/>
            <w:r w:rsidRPr="00963A0A">
              <w:rPr>
                <w:rFonts w:cstheme="minorHAnsi"/>
                <w:color w:val="000000" w:themeColor="text1"/>
              </w:rPr>
              <w:t>historis</w:t>
            </w:r>
            <w:proofErr w:type="spellEnd"/>
            <w:r w:rsidRPr="00963A0A">
              <w:rPr>
                <w:rFonts w:cstheme="minorHAnsi"/>
                <w:color w:val="000000" w:themeColor="text1"/>
              </w:rPr>
              <w:t xml:space="preserve"> </w:t>
            </w:r>
            <w:proofErr w:type="spellStart"/>
            <w:r w:rsidRPr="00963A0A">
              <w:rPr>
                <w:rFonts w:cstheme="minorHAnsi"/>
                <w:color w:val="000000" w:themeColor="text1"/>
              </w:rPr>
              <w:t>secara</w:t>
            </w:r>
            <w:proofErr w:type="spellEnd"/>
            <w:r w:rsidRPr="00963A0A">
              <w:rPr>
                <w:rFonts w:cstheme="minorHAnsi"/>
                <w:color w:val="000000" w:themeColor="text1"/>
              </w:rPr>
              <w:t xml:space="preserve"> </w:t>
            </w:r>
            <w:proofErr w:type="spellStart"/>
            <w:r w:rsidRPr="00963A0A">
              <w:rPr>
                <w:rFonts w:cstheme="minorHAnsi"/>
                <w:color w:val="000000" w:themeColor="text1"/>
              </w:rPr>
              <w:t>kritis</w:t>
            </w:r>
            <w:proofErr w:type="spellEnd"/>
            <w:r w:rsidRPr="00963A0A">
              <w:rPr>
                <w:rFonts w:cstheme="minorHAnsi"/>
                <w:color w:val="000000" w:themeColor="text1"/>
              </w:rPr>
              <w:t xml:space="preserve"> </w:t>
            </w:r>
            <w:proofErr w:type="spellStart"/>
            <w:r w:rsidRPr="00963A0A">
              <w:rPr>
                <w:rFonts w:cstheme="minorHAnsi"/>
                <w:color w:val="000000" w:themeColor="text1"/>
              </w:rPr>
              <w:t>kelahiran</w:t>
            </w:r>
            <w:proofErr w:type="spellEnd"/>
            <w:r w:rsidRPr="00963A0A">
              <w:rPr>
                <w:rFonts w:cstheme="minorHAnsi"/>
                <w:color w:val="000000" w:themeColor="text1"/>
              </w:rPr>
              <w:t xml:space="preserve"> </w:t>
            </w:r>
            <w:proofErr w:type="spellStart"/>
            <w:r w:rsidRPr="00963A0A">
              <w:rPr>
                <w:rFonts w:cstheme="minorHAnsi"/>
                <w:color w:val="000000" w:themeColor="text1"/>
              </w:rPr>
              <w:t>pemikiran</w:t>
            </w:r>
            <w:proofErr w:type="spellEnd"/>
            <w:r w:rsidRPr="00963A0A">
              <w:rPr>
                <w:rFonts w:cstheme="minorHAnsi"/>
                <w:color w:val="000000" w:themeColor="text1"/>
              </w:rPr>
              <w:t xml:space="preserve"> Islam</w:t>
            </w:r>
          </w:p>
        </w:tc>
        <w:tc>
          <w:tcPr>
            <w:tcW w:w="1620" w:type="dxa"/>
            <w:shd w:val="clear" w:color="auto" w:fill="auto"/>
          </w:tcPr>
          <w:p w:rsidR="007E6D2A" w:rsidRPr="00963A0A" w:rsidRDefault="007E6D2A" w:rsidP="00741EBD">
            <w:pPr>
              <w:widowControl w:val="0"/>
              <w:rPr>
                <w:rFonts w:cstheme="minorHAnsi"/>
                <w:snapToGrid w:val="0"/>
                <w:color w:val="000000"/>
              </w:rPr>
            </w:pPr>
            <w:proofErr w:type="spellStart"/>
            <w:r w:rsidRPr="00963A0A">
              <w:rPr>
                <w:rFonts w:cstheme="minorHAnsi"/>
                <w:color w:val="000000" w:themeColor="text1"/>
              </w:rPr>
              <w:t>Konteks</w:t>
            </w:r>
            <w:proofErr w:type="spellEnd"/>
            <w:r w:rsidR="00963A0A">
              <w:rPr>
                <w:rFonts w:cstheme="minorHAnsi"/>
                <w:color w:val="000000" w:themeColor="text1"/>
              </w:rPr>
              <w:t xml:space="preserve"> </w:t>
            </w:r>
            <w:proofErr w:type="spellStart"/>
            <w:r w:rsidRPr="00963A0A">
              <w:rPr>
                <w:rFonts w:cstheme="minorHAnsi"/>
                <w:color w:val="000000" w:themeColor="text1"/>
              </w:rPr>
              <w:t>historis</w:t>
            </w:r>
            <w:proofErr w:type="spellEnd"/>
            <w:r w:rsidRPr="00963A0A">
              <w:rPr>
                <w:rFonts w:cstheme="minorHAnsi"/>
                <w:color w:val="000000" w:themeColor="text1"/>
              </w:rPr>
              <w:t xml:space="preserve"> </w:t>
            </w:r>
            <w:proofErr w:type="spellStart"/>
            <w:r w:rsidR="00741EBD">
              <w:rPr>
                <w:rFonts w:cstheme="minorHAnsi"/>
                <w:color w:val="000000" w:themeColor="text1"/>
              </w:rPr>
              <w:t>kelahiran</w:t>
            </w:r>
            <w:proofErr w:type="spellEnd"/>
            <w:r w:rsidRPr="00963A0A">
              <w:rPr>
                <w:rFonts w:cstheme="minorHAnsi"/>
                <w:color w:val="000000" w:themeColor="text1"/>
              </w:rPr>
              <w:t xml:space="preserve"> </w:t>
            </w:r>
            <w:proofErr w:type="spellStart"/>
            <w:r w:rsidRPr="00963A0A">
              <w:rPr>
                <w:rFonts w:cstheme="minorHAnsi"/>
                <w:color w:val="000000" w:themeColor="text1"/>
              </w:rPr>
              <w:t>pemikiran</w:t>
            </w:r>
            <w:proofErr w:type="spellEnd"/>
            <w:r w:rsidRPr="00963A0A">
              <w:rPr>
                <w:rFonts w:cstheme="minorHAnsi"/>
                <w:color w:val="000000" w:themeColor="text1"/>
              </w:rPr>
              <w:t xml:space="preserve"> Islam</w:t>
            </w:r>
          </w:p>
        </w:tc>
        <w:tc>
          <w:tcPr>
            <w:tcW w:w="1890" w:type="dxa"/>
          </w:tcPr>
          <w:p w:rsidR="007E6D2A" w:rsidRPr="00963A0A" w:rsidRDefault="007E6D2A" w:rsidP="00963A0A">
            <w:pPr>
              <w:rPr>
                <w:rFonts w:cstheme="minorHAnsi"/>
                <w:color w:val="000000" w:themeColor="text1"/>
                <w:lang w:val="sv-SE"/>
              </w:rPr>
            </w:pPr>
            <w:r w:rsidRPr="00963A0A">
              <w:rPr>
                <w:rFonts w:cstheme="minorHAnsi"/>
                <w:color w:val="000000" w:themeColor="text1"/>
                <w:lang w:val="sv-SE"/>
              </w:rPr>
              <w:t>Presentasi Makalah</w:t>
            </w:r>
          </w:p>
          <w:p w:rsidR="007E6D2A" w:rsidRPr="00963A0A" w:rsidRDefault="007E6D2A" w:rsidP="00963A0A">
            <w:pPr>
              <w:rPr>
                <w:rFonts w:cstheme="minorHAnsi"/>
                <w:color w:val="000000" w:themeColor="text1"/>
              </w:rPr>
            </w:pPr>
            <w:r w:rsidRPr="00963A0A">
              <w:rPr>
                <w:rFonts w:cstheme="minorHAnsi"/>
                <w:color w:val="000000" w:themeColor="text1"/>
                <w:lang w:val="sv-SE"/>
              </w:rPr>
              <w:t>Diskusi Kelas</w:t>
            </w:r>
          </w:p>
        </w:tc>
        <w:tc>
          <w:tcPr>
            <w:tcW w:w="2520" w:type="dxa"/>
          </w:tcPr>
          <w:p w:rsidR="007E6D2A" w:rsidRPr="00963A0A" w:rsidRDefault="007E6D2A" w:rsidP="00963A0A">
            <w:pPr>
              <w:rPr>
                <w:rFonts w:cstheme="minorHAnsi"/>
              </w:rPr>
            </w:pPr>
            <w:proofErr w:type="spellStart"/>
            <w:r w:rsidRPr="00963A0A">
              <w:rPr>
                <w:rFonts w:cstheme="minorHAnsi"/>
              </w:rPr>
              <w:t>Bertanya</w:t>
            </w:r>
            <w:proofErr w:type="spellEnd"/>
            <w:r w:rsidRPr="00963A0A">
              <w:rPr>
                <w:rFonts w:cstheme="minorHAnsi"/>
              </w:rPr>
              <w:t xml:space="preserve">, </w:t>
            </w:r>
            <w:proofErr w:type="spellStart"/>
            <w:r w:rsidRPr="00963A0A">
              <w:rPr>
                <w:rFonts w:cstheme="minorHAnsi"/>
              </w:rPr>
              <w:t>berkomentar</w:t>
            </w:r>
            <w:proofErr w:type="spellEnd"/>
            <w:r w:rsidRPr="00963A0A">
              <w:rPr>
                <w:rFonts w:cstheme="minorHAnsi"/>
              </w:rPr>
              <w:t xml:space="preserve">, </w:t>
            </w:r>
            <w:proofErr w:type="spellStart"/>
            <w:r w:rsidRPr="00963A0A">
              <w:rPr>
                <w:rFonts w:cstheme="minorHAnsi"/>
              </w:rPr>
              <w:t>berargumen</w:t>
            </w:r>
            <w:proofErr w:type="spellEnd"/>
            <w:r w:rsidRPr="00963A0A">
              <w:rPr>
                <w:rFonts w:cstheme="minorHAnsi"/>
              </w:rPr>
              <w:t xml:space="preserve"> yang </w:t>
            </w:r>
            <w:proofErr w:type="spellStart"/>
            <w:r w:rsidRPr="00963A0A">
              <w:rPr>
                <w:rFonts w:cstheme="minorHAnsi"/>
              </w:rPr>
              <w:t>baik</w:t>
            </w:r>
            <w:proofErr w:type="spellEnd"/>
          </w:p>
        </w:tc>
        <w:tc>
          <w:tcPr>
            <w:tcW w:w="1890" w:type="dxa"/>
          </w:tcPr>
          <w:p w:rsidR="007E6D2A" w:rsidRPr="00963A0A" w:rsidRDefault="007E6D2A" w:rsidP="00963A0A">
            <w:pPr>
              <w:rPr>
                <w:rFonts w:cstheme="minorHAnsi"/>
                <w:color w:val="000000" w:themeColor="text1"/>
              </w:rPr>
            </w:pPr>
            <w:r w:rsidRPr="00963A0A">
              <w:rPr>
                <w:rFonts w:cstheme="minorHAnsi"/>
                <w:color w:val="000000" w:themeColor="text1"/>
                <w:lang w:val="sv-SE"/>
              </w:rPr>
              <w:t>Hadir dan aktif di kelas, serta menyetor tugas</w:t>
            </w:r>
          </w:p>
        </w:tc>
        <w:tc>
          <w:tcPr>
            <w:tcW w:w="810" w:type="dxa"/>
            <w:vAlign w:val="center"/>
          </w:tcPr>
          <w:p w:rsidR="007E6D2A" w:rsidRPr="00963A0A" w:rsidRDefault="007E6D2A" w:rsidP="00963A0A">
            <w:pPr>
              <w:jc w:val="center"/>
              <w:rPr>
                <w:rFonts w:cstheme="minorHAnsi"/>
                <w:color w:val="000000" w:themeColor="text1"/>
              </w:rPr>
            </w:pPr>
            <w:r w:rsidRPr="00963A0A">
              <w:rPr>
                <w:rFonts w:cstheme="minorHAnsi"/>
              </w:rPr>
              <w:t>8</w:t>
            </w:r>
            <w:r w:rsidRPr="00963A0A">
              <w:rPr>
                <w:rFonts w:cstheme="minorHAnsi"/>
                <w:lang w:val="id-ID"/>
              </w:rPr>
              <w:t>%</w:t>
            </w:r>
          </w:p>
        </w:tc>
      </w:tr>
      <w:tr w:rsidR="007E6D2A" w:rsidRPr="00963A0A" w:rsidTr="00110566">
        <w:tc>
          <w:tcPr>
            <w:tcW w:w="985" w:type="dxa"/>
          </w:tcPr>
          <w:p w:rsidR="007E6D2A" w:rsidRPr="00963A0A" w:rsidRDefault="007E6D2A" w:rsidP="007E6D2A">
            <w:pPr>
              <w:spacing w:before="240" w:line="259" w:lineRule="auto"/>
              <w:jc w:val="center"/>
              <w:rPr>
                <w:rFonts w:cstheme="minorHAnsi"/>
                <w:lang w:val="en-ID"/>
              </w:rPr>
            </w:pPr>
            <w:r w:rsidRPr="00963A0A">
              <w:rPr>
                <w:rFonts w:cstheme="minorHAnsi"/>
                <w:lang w:val="en-ID"/>
              </w:rPr>
              <w:t>5</w:t>
            </w:r>
          </w:p>
        </w:tc>
        <w:tc>
          <w:tcPr>
            <w:tcW w:w="2250" w:type="dxa"/>
          </w:tcPr>
          <w:p w:rsidR="007E6D2A" w:rsidRPr="00963A0A" w:rsidRDefault="00AB0C80" w:rsidP="00AB0C80">
            <w:pPr>
              <w:autoSpaceDE w:val="0"/>
              <w:autoSpaceDN w:val="0"/>
              <w:adjustRightInd w:val="0"/>
              <w:rPr>
                <w:rFonts w:cstheme="minorHAnsi"/>
                <w:color w:val="000000" w:themeColor="text1"/>
              </w:rPr>
            </w:pPr>
            <w:proofErr w:type="spellStart"/>
            <w:r w:rsidRPr="00AB0C80">
              <w:rPr>
                <w:rFonts w:cstheme="minorHAnsi"/>
                <w:color w:val="000000" w:themeColor="text1"/>
              </w:rPr>
              <w:t>Mahasiswa</w:t>
            </w:r>
            <w:proofErr w:type="spellEnd"/>
            <w:r w:rsidRPr="00AB0C80">
              <w:rPr>
                <w:rFonts w:cstheme="minorHAnsi"/>
                <w:color w:val="000000" w:themeColor="text1"/>
              </w:rPr>
              <w:t xml:space="preserve"> </w:t>
            </w:r>
            <w:proofErr w:type="spellStart"/>
            <w:r>
              <w:rPr>
                <w:rFonts w:cstheme="minorHAnsi"/>
                <w:color w:val="000000" w:themeColor="text1"/>
              </w:rPr>
              <w:t>mampu</w:t>
            </w:r>
            <w:proofErr w:type="spellEnd"/>
            <w:r>
              <w:rPr>
                <w:rFonts w:cstheme="minorHAnsi"/>
                <w:color w:val="000000" w:themeColor="text1"/>
              </w:rPr>
              <w:t xml:space="preserve"> </w:t>
            </w:r>
            <w:r w:rsidRPr="00AB0C80">
              <w:rPr>
                <w:rFonts w:cstheme="minorHAnsi"/>
                <w:color w:val="000000" w:themeColor="text1"/>
              </w:rPr>
              <w:t xml:space="preserve"> </w:t>
            </w:r>
            <w:proofErr w:type="spellStart"/>
            <w:r w:rsidRPr="00AB0C80">
              <w:rPr>
                <w:rFonts w:cstheme="minorHAnsi"/>
                <w:color w:val="000000" w:themeColor="text1"/>
              </w:rPr>
              <w:t>memahami</w:t>
            </w:r>
            <w:proofErr w:type="spellEnd"/>
            <w:r w:rsidRPr="00AB0C80">
              <w:rPr>
                <w:rFonts w:cstheme="minorHAnsi"/>
                <w:color w:val="000000" w:themeColor="text1"/>
              </w:rPr>
              <w:t xml:space="preserve"> </w:t>
            </w:r>
            <w:proofErr w:type="spellStart"/>
            <w:r w:rsidRPr="00AB0C80">
              <w:rPr>
                <w:rFonts w:cstheme="minorHAnsi"/>
                <w:color w:val="000000" w:themeColor="text1"/>
              </w:rPr>
              <w:t>dan</w:t>
            </w:r>
            <w:proofErr w:type="spellEnd"/>
            <w:r w:rsidRPr="00AB0C80">
              <w:rPr>
                <w:rFonts w:cstheme="minorHAnsi"/>
                <w:color w:val="000000" w:themeColor="text1"/>
              </w:rPr>
              <w:t xml:space="preserve"> </w:t>
            </w:r>
            <w:proofErr w:type="spellStart"/>
            <w:r w:rsidRPr="00AB0C80">
              <w:rPr>
                <w:rFonts w:cstheme="minorHAnsi"/>
                <w:color w:val="000000" w:themeColor="text1"/>
              </w:rPr>
              <w:t>menjelaskan</w:t>
            </w:r>
            <w:proofErr w:type="spellEnd"/>
            <w:r w:rsidRPr="00AB0C80">
              <w:rPr>
                <w:rFonts w:cstheme="minorHAnsi"/>
                <w:color w:val="000000" w:themeColor="text1"/>
              </w:rPr>
              <w:t xml:space="preserve"> </w:t>
            </w:r>
            <w:proofErr w:type="spellStart"/>
            <w:r w:rsidRPr="00AB0C80">
              <w:rPr>
                <w:rFonts w:cstheme="minorHAnsi"/>
                <w:color w:val="000000" w:themeColor="text1"/>
              </w:rPr>
              <w:t>mazhab-mazhab</w:t>
            </w:r>
            <w:proofErr w:type="spellEnd"/>
            <w:r w:rsidRPr="00AB0C80">
              <w:rPr>
                <w:rFonts w:cstheme="minorHAnsi"/>
                <w:color w:val="000000" w:themeColor="text1"/>
              </w:rPr>
              <w:t xml:space="preserve"> </w:t>
            </w:r>
            <w:proofErr w:type="spellStart"/>
            <w:r w:rsidRPr="00AB0C80">
              <w:rPr>
                <w:rFonts w:cstheme="minorHAnsi"/>
                <w:color w:val="000000" w:themeColor="text1"/>
              </w:rPr>
              <w:t>pemikiran</w:t>
            </w:r>
            <w:proofErr w:type="spellEnd"/>
            <w:r w:rsidRPr="00AB0C80">
              <w:rPr>
                <w:rFonts w:cstheme="minorHAnsi"/>
                <w:color w:val="000000" w:themeColor="text1"/>
              </w:rPr>
              <w:t xml:space="preserve"> </w:t>
            </w:r>
            <w:proofErr w:type="spellStart"/>
            <w:r w:rsidRPr="00AB0C80">
              <w:rPr>
                <w:rFonts w:cstheme="minorHAnsi"/>
                <w:color w:val="000000" w:themeColor="text1"/>
              </w:rPr>
              <w:t>politik</w:t>
            </w:r>
            <w:proofErr w:type="spellEnd"/>
            <w:r w:rsidRPr="00AB0C80">
              <w:rPr>
                <w:rFonts w:cstheme="minorHAnsi"/>
                <w:color w:val="000000" w:themeColor="text1"/>
              </w:rPr>
              <w:t xml:space="preserve"> </w:t>
            </w:r>
            <w:proofErr w:type="spellStart"/>
            <w:r w:rsidRPr="00AB0C80">
              <w:rPr>
                <w:rFonts w:cstheme="minorHAnsi"/>
                <w:color w:val="000000" w:themeColor="text1"/>
              </w:rPr>
              <w:t>dan</w:t>
            </w:r>
            <w:proofErr w:type="spellEnd"/>
            <w:r w:rsidRPr="00AB0C80">
              <w:rPr>
                <w:rFonts w:cstheme="minorHAnsi"/>
                <w:color w:val="000000" w:themeColor="text1"/>
              </w:rPr>
              <w:t xml:space="preserve"> </w:t>
            </w:r>
            <w:proofErr w:type="spellStart"/>
            <w:r w:rsidRPr="00AB0C80">
              <w:rPr>
                <w:rFonts w:cstheme="minorHAnsi"/>
                <w:color w:val="000000" w:themeColor="text1"/>
              </w:rPr>
              <w:t>kekuasaan</w:t>
            </w:r>
            <w:proofErr w:type="spellEnd"/>
            <w:r w:rsidRPr="00AB0C80">
              <w:rPr>
                <w:rFonts w:cstheme="minorHAnsi"/>
                <w:color w:val="000000" w:themeColor="text1"/>
              </w:rPr>
              <w:t xml:space="preserve"> </w:t>
            </w:r>
            <w:proofErr w:type="spellStart"/>
            <w:r w:rsidRPr="00AB0C80">
              <w:rPr>
                <w:rFonts w:cstheme="minorHAnsi"/>
                <w:color w:val="000000" w:themeColor="text1"/>
              </w:rPr>
              <w:t>dalam</w:t>
            </w:r>
            <w:proofErr w:type="spellEnd"/>
            <w:r w:rsidRPr="00AB0C80">
              <w:rPr>
                <w:rFonts w:cstheme="minorHAnsi"/>
                <w:color w:val="000000" w:themeColor="text1"/>
              </w:rPr>
              <w:t xml:space="preserve"> Islam</w:t>
            </w:r>
          </w:p>
        </w:tc>
        <w:tc>
          <w:tcPr>
            <w:tcW w:w="2340" w:type="dxa"/>
          </w:tcPr>
          <w:p w:rsidR="007E6D2A" w:rsidRPr="00963A0A" w:rsidRDefault="00AB0C80" w:rsidP="00527936">
            <w:pPr>
              <w:rPr>
                <w:rFonts w:cstheme="minorHAnsi"/>
                <w:color w:val="000000" w:themeColor="text1"/>
              </w:rPr>
            </w:pPr>
            <w:proofErr w:type="spellStart"/>
            <w:r>
              <w:rPr>
                <w:rFonts w:cstheme="minorHAnsi"/>
                <w:color w:val="000000" w:themeColor="text1"/>
              </w:rPr>
              <w:t>Mahasiswa</w:t>
            </w:r>
            <w:proofErr w:type="spellEnd"/>
            <w:r>
              <w:rPr>
                <w:rFonts w:cstheme="minorHAnsi"/>
                <w:color w:val="000000" w:themeColor="text1"/>
              </w:rPr>
              <w:t xml:space="preserve"> </w:t>
            </w:r>
            <w:proofErr w:type="spellStart"/>
            <w:r>
              <w:rPr>
                <w:rFonts w:cstheme="minorHAnsi"/>
                <w:color w:val="000000" w:themeColor="text1"/>
              </w:rPr>
              <w:t>dapat</w:t>
            </w:r>
            <w:proofErr w:type="spellEnd"/>
            <w:r>
              <w:rPr>
                <w:rFonts w:cstheme="minorHAnsi"/>
                <w:color w:val="000000" w:themeColor="text1"/>
              </w:rPr>
              <w:t xml:space="preserve"> </w:t>
            </w:r>
            <w:proofErr w:type="spellStart"/>
            <w:r>
              <w:rPr>
                <w:rFonts w:cstheme="minorHAnsi"/>
                <w:color w:val="000000" w:themeColor="text1"/>
              </w:rPr>
              <w:t>menganlisis</w:t>
            </w:r>
            <w:proofErr w:type="spellEnd"/>
            <w:r>
              <w:rPr>
                <w:rFonts w:cstheme="minorHAnsi"/>
                <w:color w:val="000000" w:themeColor="text1"/>
              </w:rPr>
              <w:t xml:space="preserve"> </w:t>
            </w:r>
            <w:proofErr w:type="spellStart"/>
            <w:r>
              <w:rPr>
                <w:rFonts w:cstheme="minorHAnsi"/>
                <w:color w:val="000000" w:themeColor="text1"/>
              </w:rPr>
              <w:t>secara</w:t>
            </w:r>
            <w:proofErr w:type="spellEnd"/>
            <w:r>
              <w:rPr>
                <w:rFonts w:cstheme="minorHAnsi"/>
                <w:color w:val="000000" w:themeColor="text1"/>
              </w:rPr>
              <w:t xml:space="preserve"> </w:t>
            </w:r>
            <w:proofErr w:type="spellStart"/>
            <w:r>
              <w:rPr>
                <w:rFonts w:cstheme="minorHAnsi"/>
                <w:color w:val="000000" w:themeColor="text1"/>
              </w:rPr>
              <w:t>historis</w:t>
            </w:r>
            <w:proofErr w:type="spellEnd"/>
            <w:r>
              <w:rPr>
                <w:rFonts w:cstheme="minorHAnsi"/>
                <w:color w:val="000000" w:themeColor="text1"/>
              </w:rPr>
              <w:t xml:space="preserve"> </w:t>
            </w:r>
            <w:proofErr w:type="spellStart"/>
            <w:r>
              <w:rPr>
                <w:rFonts w:cstheme="minorHAnsi"/>
                <w:color w:val="000000" w:themeColor="text1"/>
              </w:rPr>
              <w:t>dan</w:t>
            </w:r>
            <w:proofErr w:type="spellEnd"/>
            <w:r>
              <w:rPr>
                <w:rFonts w:cstheme="minorHAnsi"/>
                <w:color w:val="000000" w:themeColor="text1"/>
              </w:rPr>
              <w:t xml:space="preserve"> </w:t>
            </w:r>
            <w:proofErr w:type="spellStart"/>
            <w:r>
              <w:rPr>
                <w:rFonts w:cstheme="minorHAnsi"/>
                <w:color w:val="000000" w:themeColor="text1"/>
              </w:rPr>
              <w:t>kritis</w:t>
            </w:r>
            <w:proofErr w:type="spellEnd"/>
            <w:r>
              <w:rPr>
                <w:rFonts w:cstheme="minorHAnsi"/>
                <w:color w:val="000000" w:themeColor="text1"/>
              </w:rPr>
              <w:t xml:space="preserve"> </w:t>
            </w:r>
            <w:proofErr w:type="spellStart"/>
            <w:r w:rsidR="00574366">
              <w:rPr>
                <w:rFonts w:cstheme="minorHAnsi"/>
                <w:color w:val="000000" w:themeColor="text1"/>
              </w:rPr>
              <w:t>mazhab</w:t>
            </w:r>
            <w:proofErr w:type="spellEnd"/>
            <w:r w:rsidR="00574366">
              <w:rPr>
                <w:rFonts w:cstheme="minorHAnsi"/>
                <w:color w:val="000000" w:themeColor="text1"/>
              </w:rPr>
              <w:t xml:space="preserve"> </w:t>
            </w:r>
            <w:proofErr w:type="spellStart"/>
            <w:r w:rsidR="00527936">
              <w:rPr>
                <w:rFonts w:cstheme="minorHAnsi"/>
                <w:color w:val="000000" w:themeColor="text1"/>
              </w:rPr>
              <w:t>pemikiran</w:t>
            </w:r>
            <w:proofErr w:type="spellEnd"/>
            <w:r w:rsidR="00527936">
              <w:rPr>
                <w:rFonts w:cstheme="minorHAnsi"/>
                <w:color w:val="000000" w:themeColor="text1"/>
              </w:rPr>
              <w:t xml:space="preserve"> </w:t>
            </w:r>
            <w:proofErr w:type="spellStart"/>
            <w:r w:rsidR="00527936">
              <w:rPr>
                <w:rFonts w:cstheme="minorHAnsi"/>
                <w:color w:val="000000" w:themeColor="text1"/>
              </w:rPr>
              <w:t>politik</w:t>
            </w:r>
            <w:proofErr w:type="spellEnd"/>
            <w:r w:rsidR="00527936">
              <w:rPr>
                <w:rFonts w:cstheme="minorHAnsi"/>
                <w:color w:val="000000" w:themeColor="text1"/>
              </w:rPr>
              <w:t xml:space="preserve"> </w:t>
            </w:r>
            <w:proofErr w:type="spellStart"/>
            <w:r w:rsidR="00527936">
              <w:rPr>
                <w:rFonts w:cstheme="minorHAnsi"/>
                <w:color w:val="000000" w:themeColor="text1"/>
              </w:rPr>
              <w:t>dan</w:t>
            </w:r>
            <w:proofErr w:type="spellEnd"/>
            <w:r w:rsidR="00527936">
              <w:rPr>
                <w:rFonts w:cstheme="minorHAnsi"/>
                <w:color w:val="000000" w:themeColor="text1"/>
              </w:rPr>
              <w:t xml:space="preserve"> </w:t>
            </w:r>
            <w:proofErr w:type="spellStart"/>
            <w:r w:rsidR="00527936">
              <w:rPr>
                <w:rFonts w:cstheme="minorHAnsi"/>
                <w:color w:val="000000" w:themeColor="text1"/>
              </w:rPr>
              <w:t>kekua</w:t>
            </w:r>
            <w:r w:rsidR="00574366">
              <w:rPr>
                <w:rFonts w:cstheme="minorHAnsi"/>
                <w:color w:val="000000" w:themeColor="text1"/>
              </w:rPr>
              <w:t>saan</w:t>
            </w:r>
            <w:proofErr w:type="spellEnd"/>
            <w:r w:rsidR="00574366">
              <w:rPr>
                <w:rFonts w:cstheme="minorHAnsi"/>
                <w:color w:val="000000" w:themeColor="text1"/>
              </w:rPr>
              <w:t xml:space="preserve"> </w:t>
            </w:r>
            <w:proofErr w:type="spellStart"/>
            <w:r w:rsidR="00574366">
              <w:rPr>
                <w:rFonts w:cstheme="minorHAnsi"/>
                <w:color w:val="000000" w:themeColor="text1"/>
              </w:rPr>
              <w:t>dalam</w:t>
            </w:r>
            <w:proofErr w:type="spellEnd"/>
            <w:r w:rsidR="00574366">
              <w:rPr>
                <w:rFonts w:cstheme="minorHAnsi"/>
                <w:color w:val="000000" w:themeColor="text1"/>
              </w:rPr>
              <w:t xml:space="preserve"> Islam</w:t>
            </w:r>
          </w:p>
        </w:tc>
        <w:tc>
          <w:tcPr>
            <w:tcW w:w="1620" w:type="dxa"/>
          </w:tcPr>
          <w:p w:rsidR="007E6D2A" w:rsidRPr="00963A0A" w:rsidRDefault="00574366" w:rsidP="007E6D2A">
            <w:pPr>
              <w:rPr>
                <w:rFonts w:cstheme="minorHAnsi"/>
                <w:bCs/>
                <w:color w:val="000000" w:themeColor="text1"/>
              </w:rPr>
            </w:pPr>
            <w:proofErr w:type="spellStart"/>
            <w:r>
              <w:rPr>
                <w:rFonts w:cstheme="minorHAnsi"/>
                <w:bCs/>
                <w:color w:val="000000" w:themeColor="text1"/>
              </w:rPr>
              <w:t>Mazhab-Mazhab</w:t>
            </w:r>
            <w:proofErr w:type="spellEnd"/>
            <w:r>
              <w:rPr>
                <w:rFonts w:cstheme="minorHAnsi"/>
                <w:bCs/>
                <w:color w:val="000000" w:themeColor="text1"/>
              </w:rPr>
              <w:t xml:space="preserve"> </w:t>
            </w:r>
            <w:proofErr w:type="spellStart"/>
            <w:r>
              <w:rPr>
                <w:rFonts w:cstheme="minorHAnsi"/>
                <w:bCs/>
                <w:color w:val="000000" w:themeColor="text1"/>
              </w:rPr>
              <w:t>pemikiran</w:t>
            </w:r>
            <w:proofErr w:type="spellEnd"/>
            <w:r>
              <w:rPr>
                <w:rFonts w:cstheme="minorHAnsi"/>
                <w:bCs/>
                <w:color w:val="000000" w:themeColor="text1"/>
              </w:rPr>
              <w:t xml:space="preserve"> </w:t>
            </w:r>
            <w:proofErr w:type="spellStart"/>
            <w:r>
              <w:rPr>
                <w:rFonts w:cstheme="minorHAnsi"/>
                <w:bCs/>
                <w:color w:val="000000" w:themeColor="text1"/>
              </w:rPr>
              <w:t>politik</w:t>
            </w:r>
            <w:proofErr w:type="spellEnd"/>
            <w:r>
              <w:rPr>
                <w:rFonts w:cstheme="minorHAnsi"/>
                <w:bCs/>
                <w:color w:val="000000" w:themeColor="text1"/>
              </w:rPr>
              <w:t xml:space="preserve"> </w:t>
            </w:r>
            <w:proofErr w:type="spellStart"/>
            <w:r>
              <w:rPr>
                <w:rFonts w:cstheme="minorHAnsi"/>
                <w:bCs/>
                <w:color w:val="000000" w:themeColor="text1"/>
              </w:rPr>
              <w:t>dalam</w:t>
            </w:r>
            <w:proofErr w:type="spellEnd"/>
            <w:r>
              <w:rPr>
                <w:rFonts w:cstheme="minorHAnsi"/>
                <w:bCs/>
                <w:color w:val="000000" w:themeColor="text1"/>
              </w:rPr>
              <w:t xml:space="preserve"> Islam</w:t>
            </w:r>
          </w:p>
        </w:tc>
        <w:tc>
          <w:tcPr>
            <w:tcW w:w="1890" w:type="dxa"/>
          </w:tcPr>
          <w:p w:rsidR="007E6D2A" w:rsidRPr="00963A0A" w:rsidRDefault="007E6D2A" w:rsidP="007E6D2A">
            <w:pPr>
              <w:rPr>
                <w:rFonts w:cstheme="minorHAnsi"/>
                <w:color w:val="000000" w:themeColor="text1"/>
                <w:lang w:val="sv-SE"/>
              </w:rPr>
            </w:pPr>
            <w:r w:rsidRPr="00963A0A">
              <w:rPr>
                <w:rFonts w:cstheme="minorHAnsi"/>
                <w:color w:val="000000" w:themeColor="text1"/>
                <w:lang w:val="sv-SE"/>
              </w:rPr>
              <w:t>Presentasi Makalah</w:t>
            </w:r>
          </w:p>
          <w:p w:rsidR="007E6D2A" w:rsidRPr="00963A0A" w:rsidRDefault="007E6D2A" w:rsidP="007E6D2A">
            <w:pPr>
              <w:rPr>
                <w:rFonts w:cstheme="minorHAnsi"/>
                <w:color w:val="000000" w:themeColor="text1"/>
              </w:rPr>
            </w:pPr>
            <w:r w:rsidRPr="00963A0A">
              <w:rPr>
                <w:rFonts w:cstheme="minorHAnsi"/>
                <w:color w:val="000000" w:themeColor="text1"/>
                <w:lang w:val="sv-SE"/>
              </w:rPr>
              <w:t>Diskusi Kelas</w:t>
            </w:r>
          </w:p>
        </w:tc>
        <w:tc>
          <w:tcPr>
            <w:tcW w:w="2520" w:type="dxa"/>
          </w:tcPr>
          <w:p w:rsidR="007E6D2A" w:rsidRPr="00963A0A" w:rsidRDefault="007E6D2A" w:rsidP="007E6D2A">
            <w:pPr>
              <w:rPr>
                <w:rFonts w:cstheme="minorHAnsi"/>
              </w:rPr>
            </w:pPr>
            <w:proofErr w:type="spellStart"/>
            <w:r w:rsidRPr="00963A0A">
              <w:rPr>
                <w:rFonts w:cstheme="minorHAnsi"/>
              </w:rPr>
              <w:t>Bertanya</w:t>
            </w:r>
            <w:proofErr w:type="spellEnd"/>
            <w:r w:rsidRPr="00963A0A">
              <w:rPr>
                <w:rFonts w:cstheme="minorHAnsi"/>
              </w:rPr>
              <w:t xml:space="preserve">, </w:t>
            </w:r>
            <w:proofErr w:type="spellStart"/>
            <w:r w:rsidRPr="00963A0A">
              <w:rPr>
                <w:rFonts w:cstheme="minorHAnsi"/>
              </w:rPr>
              <w:t>berkomentar</w:t>
            </w:r>
            <w:proofErr w:type="spellEnd"/>
            <w:r w:rsidRPr="00963A0A">
              <w:rPr>
                <w:rFonts w:cstheme="minorHAnsi"/>
              </w:rPr>
              <w:t xml:space="preserve">, </w:t>
            </w:r>
            <w:proofErr w:type="spellStart"/>
            <w:r w:rsidRPr="00963A0A">
              <w:rPr>
                <w:rFonts w:cstheme="minorHAnsi"/>
              </w:rPr>
              <w:t>berargumen</w:t>
            </w:r>
            <w:proofErr w:type="spellEnd"/>
            <w:r w:rsidRPr="00963A0A">
              <w:rPr>
                <w:rFonts w:cstheme="minorHAnsi"/>
              </w:rPr>
              <w:t xml:space="preserve"> yang </w:t>
            </w:r>
            <w:proofErr w:type="spellStart"/>
            <w:r w:rsidRPr="00963A0A">
              <w:rPr>
                <w:rFonts w:cstheme="minorHAnsi"/>
              </w:rPr>
              <w:t>baik</w:t>
            </w:r>
            <w:proofErr w:type="spellEnd"/>
          </w:p>
        </w:tc>
        <w:tc>
          <w:tcPr>
            <w:tcW w:w="1890" w:type="dxa"/>
          </w:tcPr>
          <w:p w:rsidR="007E6D2A" w:rsidRPr="00963A0A" w:rsidRDefault="007E6D2A" w:rsidP="007E6D2A">
            <w:pPr>
              <w:rPr>
                <w:rFonts w:cstheme="minorHAnsi"/>
                <w:color w:val="000000" w:themeColor="text1"/>
              </w:rPr>
            </w:pPr>
            <w:r w:rsidRPr="00963A0A">
              <w:rPr>
                <w:rFonts w:cstheme="minorHAnsi"/>
                <w:color w:val="000000" w:themeColor="text1"/>
                <w:lang w:val="sv-SE"/>
              </w:rPr>
              <w:t>Hadir dan aktif di kelas, serta menyetor tugas</w:t>
            </w:r>
          </w:p>
        </w:tc>
        <w:tc>
          <w:tcPr>
            <w:tcW w:w="810" w:type="dxa"/>
            <w:vAlign w:val="center"/>
          </w:tcPr>
          <w:p w:rsidR="007E6D2A" w:rsidRPr="00963A0A" w:rsidRDefault="007E6D2A" w:rsidP="007E6D2A">
            <w:pPr>
              <w:jc w:val="center"/>
              <w:rPr>
                <w:rFonts w:cstheme="minorHAnsi"/>
                <w:color w:val="000000" w:themeColor="text1"/>
              </w:rPr>
            </w:pPr>
            <w:r w:rsidRPr="00963A0A">
              <w:rPr>
                <w:rFonts w:cstheme="minorHAnsi"/>
              </w:rPr>
              <w:t>8</w:t>
            </w:r>
            <w:r w:rsidRPr="00963A0A">
              <w:rPr>
                <w:rFonts w:cstheme="minorHAnsi"/>
                <w:lang w:val="id-ID"/>
              </w:rPr>
              <w:t>%</w:t>
            </w:r>
          </w:p>
        </w:tc>
      </w:tr>
      <w:tr w:rsidR="007E6D2A" w:rsidRPr="00963A0A" w:rsidTr="00110566">
        <w:tc>
          <w:tcPr>
            <w:tcW w:w="985" w:type="dxa"/>
          </w:tcPr>
          <w:p w:rsidR="007E6D2A" w:rsidRPr="00963A0A" w:rsidRDefault="007E6D2A" w:rsidP="007E6D2A">
            <w:pPr>
              <w:spacing w:before="240" w:line="259" w:lineRule="auto"/>
              <w:jc w:val="center"/>
              <w:rPr>
                <w:rFonts w:cstheme="minorHAnsi"/>
                <w:lang w:val="en-ID"/>
              </w:rPr>
            </w:pPr>
            <w:r w:rsidRPr="00963A0A">
              <w:rPr>
                <w:rFonts w:cstheme="minorHAnsi"/>
                <w:lang w:val="en-ID"/>
              </w:rPr>
              <w:t>6</w:t>
            </w:r>
          </w:p>
        </w:tc>
        <w:tc>
          <w:tcPr>
            <w:tcW w:w="2250" w:type="dxa"/>
          </w:tcPr>
          <w:p w:rsidR="007E6D2A" w:rsidRPr="00963A0A" w:rsidRDefault="00D72005" w:rsidP="00D72005">
            <w:pPr>
              <w:autoSpaceDE w:val="0"/>
              <w:autoSpaceDN w:val="0"/>
              <w:adjustRightInd w:val="0"/>
              <w:rPr>
                <w:rFonts w:cstheme="minorHAnsi"/>
                <w:color w:val="000000" w:themeColor="text1"/>
              </w:rPr>
            </w:pPr>
            <w:proofErr w:type="spellStart"/>
            <w:r w:rsidRPr="00D72005">
              <w:rPr>
                <w:rFonts w:cstheme="minorHAnsi"/>
                <w:color w:val="000000" w:themeColor="text1"/>
              </w:rPr>
              <w:t>Mahasiswa</w:t>
            </w:r>
            <w:proofErr w:type="spellEnd"/>
            <w:r w:rsidRPr="00D72005">
              <w:rPr>
                <w:rFonts w:cstheme="minorHAnsi"/>
                <w:color w:val="000000" w:themeColor="text1"/>
              </w:rPr>
              <w:t xml:space="preserve"> </w:t>
            </w:r>
            <w:proofErr w:type="spellStart"/>
            <w:r>
              <w:rPr>
                <w:rFonts w:cstheme="minorHAnsi"/>
                <w:color w:val="000000" w:themeColor="text1"/>
              </w:rPr>
              <w:t>mampu</w:t>
            </w:r>
            <w:proofErr w:type="spellEnd"/>
            <w:r>
              <w:rPr>
                <w:rFonts w:cstheme="minorHAnsi"/>
                <w:color w:val="000000" w:themeColor="text1"/>
              </w:rPr>
              <w:t xml:space="preserve"> </w:t>
            </w:r>
            <w:proofErr w:type="spellStart"/>
            <w:r>
              <w:rPr>
                <w:rFonts w:cstheme="minorHAnsi"/>
                <w:color w:val="000000" w:themeColor="text1"/>
              </w:rPr>
              <w:t>me</w:t>
            </w:r>
            <w:r w:rsidRPr="00D72005">
              <w:rPr>
                <w:rFonts w:cstheme="minorHAnsi"/>
                <w:color w:val="000000" w:themeColor="text1"/>
              </w:rPr>
              <w:t>mahami</w:t>
            </w:r>
            <w:proofErr w:type="spellEnd"/>
            <w:r w:rsidRPr="00D72005">
              <w:rPr>
                <w:rFonts w:cstheme="minorHAnsi"/>
                <w:color w:val="000000" w:themeColor="text1"/>
              </w:rPr>
              <w:t xml:space="preserve"> </w:t>
            </w:r>
            <w:proofErr w:type="spellStart"/>
            <w:r>
              <w:rPr>
                <w:rFonts w:cstheme="minorHAnsi"/>
                <w:color w:val="000000" w:themeColor="text1"/>
              </w:rPr>
              <w:t>sejarah</w:t>
            </w:r>
            <w:proofErr w:type="spellEnd"/>
            <w:r>
              <w:rPr>
                <w:rFonts w:cstheme="minorHAnsi"/>
                <w:color w:val="000000" w:themeColor="text1"/>
              </w:rPr>
              <w:t xml:space="preserve"> </w:t>
            </w:r>
            <w:proofErr w:type="spellStart"/>
            <w:r w:rsidRPr="00D72005">
              <w:rPr>
                <w:rFonts w:cstheme="minorHAnsi"/>
                <w:color w:val="000000" w:themeColor="text1"/>
              </w:rPr>
              <w:t>lahirnya</w:t>
            </w:r>
            <w:proofErr w:type="spellEnd"/>
            <w:r w:rsidRPr="00D72005">
              <w:rPr>
                <w:rFonts w:cstheme="minorHAnsi"/>
                <w:color w:val="000000" w:themeColor="text1"/>
              </w:rPr>
              <w:t xml:space="preserve"> </w:t>
            </w:r>
            <w:proofErr w:type="spellStart"/>
            <w:r w:rsidRPr="00D72005">
              <w:rPr>
                <w:rFonts w:cstheme="minorHAnsi"/>
                <w:color w:val="000000" w:themeColor="text1"/>
              </w:rPr>
              <w:t>pemikiran</w:t>
            </w:r>
            <w:proofErr w:type="spellEnd"/>
            <w:r w:rsidRPr="00D72005">
              <w:rPr>
                <w:rFonts w:cstheme="minorHAnsi"/>
                <w:color w:val="000000" w:themeColor="text1"/>
              </w:rPr>
              <w:t xml:space="preserve"> </w:t>
            </w:r>
            <w:proofErr w:type="spellStart"/>
            <w:r w:rsidRPr="00D72005">
              <w:rPr>
                <w:rFonts w:cstheme="minorHAnsi"/>
                <w:color w:val="000000" w:themeColor="text1"/>
              </w:rPr>
              <w:lastRenderedPageBreak/>
              <w:t>Teologi</w:t>
            </w:r>
            <w:proofErr w:type="spellEnd"/>
            <w:r w:rsidRPr="00D72005">
              <w:rPr>
                <w:rFonts w:cstheme="minorHAnsi"/>
                <w:color w:val="000000" w:themeColor="text1"/>
              </w:rPr>
              <w:t xml:space="preserve"> </w:t>
            </w:r>
            <w:proofErr w:type="spellStart"/>
            <w:r w:rsidRPr="00D72005">
              <w:rPr>
                <w:rFonts w:cstheme="minorHAnsi"/>
                <w:color w:val="000000" w:themeColor="text1"/>
              </w:rPr>
              <w:t>dalam</w:t>
            </w:r>
            <w:proofErr w:type="spellEnd"/>
            <w:r w:rsidRPr="00D72005">
              <w:rPr>
                <w:rFonts w:cstheme="minorHAnsi"/>
                <w:color w:val="000000" w:themeColor="text1"/>
              </w:rPr>
              <w:t xml:space="preserve"> Islam </w:t>
            </w:r>
            <w:proofErr w:type="spellStart"/>
            <w:r w:rsidRPr="00D72005">
              <w:rPr>
                <w:rFonts w:cstheme="minorHAnsi"/>
                <w:color w:val="000000" w:themeColor="text1"/>
              </w:rPr>
              <w:t>dan</w:t>
            </w:r>
            <w:proofErr w:type="spellEnd"/>
            <w:r w:rsidRPr="00D72005">
              <w:rPr>
                <w:rFonts w:cstheme="minorHAnsi"/>
                <w:color w:val="000000" w:themeColor="text1"/>
              </w:rPr>
              <w:t xml:space="preserve"> </w:t>
            </w:r>
            <w:proofErr w:type="spellStart"/>
            <w:r w:rsidRPr="00D72005">
              <w:rPr>
                <w:rFonts w:cstheme="minorHAnsi"/>
                <w:color w:val="000000" w:themeColor="text1"/>
              </w:rPr>
              <w:t>mazhab-mazhabnya</w:t>
            </w:r>
            <w:proofErr w:type="spellEnd"/>
          </w:p>
        </w:tc>
        <w:tc>
          <w:tcPr>
            <w:tcW w:w="2340" w:type="dxa"/>
          </w:tcPr>
          <w:p w:rsidR="007E6D2A" w:rsidRPr="00963A0A" w:rsidRDefault="00DD1E3C" w:rsidP="00DD1E3C">
            <w:pPr>
              <w:rPr>
                <w:rFonts w:cstheme="minorHAnsi"/>
                <w:color w:val="000000" w:themeColor="text1"/>
              </w:rPr>
            </w:pPr>
            <w:proofErr w:type="spellStart"/>
            <w:r w:rsidRPr="00DD1E3C">
              <w:rPr>
                <w:rFonts w:cstheme="minorHAnsi"/>
                <w:color w:val="000000" w:themeColor="text1"/>
              </w:rPr>
              <w:lastRenderedPageBreak/>
              <w:t>Mahasiswa</w:t>
            </w:r>
            <w:proofErr w:type="spellEnd"/>
            <w:r w:rsidRPr="00DD1E3C">
              <w:rPr>
                <w:rFonts w:cstheme="minorHAnsi"/>
                <w:color w:val="000000" w:themeColor="text1"/>
              </w:rPr>
              <w:t xml:space="preserve"> </w:t>
            </w:r>
            <w:proofErr w:type="spellStart"/>
            <w:r>
              <w:rPr>
                <w:rFonts w:cstheme="minorHAnsi"/>
                <w:color w:val="000000" w:themeColor="text1"/>
              </w:rPr>
              <w:t>dapat</w:t>
            </w:r>
            <w:proofErr w:type="spellEnd"/>
            <w:r>
              <w:rPr>
                <w:rFonts w:cstheme="minorHAnsi"/>
                <w:color w:val="000000" w:themeColor="text1"/>
              </w:rPr>
              <w:t xml:space="preserve"> </w:t>
            </w:r>
            <w:proofErr w:type="spellStart"/>
            <w:r>
              <w:rPr>
                <w:rFonts w:cstheme="minorHAnsi"/>
                <w:color w:val="000000" w:themeColor="text1"/>
              </w:rPr>
              <w:t>meanaisis</w:t>
            </w:r>
            <w:proofErr w:type="spellEnd"/>
            <w:r>
              <w:rPr>
                <w:rFonts w:cstheme="minorHAnsi"/>
                <w:color w:val="000000" w:themeColor="text1"/>
              </w:rPr>
              <w:t xml:space="preserve"> </w:t>
            </w:r>
            <w:proofErr w:type="spellStart"/>
            <w:r>
              <w:rPr>
                <w:rFonts w:cstheme="minorHAnsi"/>
                <w:color w:val="000000" w:themeColor="text1"/>
              </w:rPr>
              <w:t>dengan</w:t>
            </w:r>
            <w:proofErr w:type="spellEnd"/>
            <w:r>
              <w:rPr>
                <w:rFonts w:cstheme="minorHAnsi"/>
                <w:color w:val="000000" w:themeColor="text1"/>
              </w:rPr>
              <w:t xml:space="preserve"> </w:t>
            </w:r>
            <w:proofErr w:type="spellStart"/>
            <w:r>
              <w:rPr>
                <w:rFonts w:cstheme="minorHAnsi"/>
                <w:color w:val="000000" w:themeColor="text1"/>
              </w:rPr>
              <w:t>kritis</w:t>
            </w:r>
            <w:proofErr w:type="spellEnd"/>
            <w:r>
              <w:rPr>
                <w:rFonts w:cstheme="minorHAnsi"/>
                <w:color w:val="000000" w:themeColor="text1"/>
              </w:rPr>
              <w:t xml:space="preserve"> </w:t>
            </w:r>
            <w:r w:rsidRPr="00DD1E3C">
              <w:rPr>
                <w:rFonts w:cstheme="minorHAnsi"/>
                <w:color w:val="000000" w:themeColor="text1"/>
              </w:rPr>
              <w:t xml:space="preserve"> </w:t>
            </w:r>
            <w:proofErr w:type="spellStart"/>
            <w:r w:rsidRPr="00DD1E3C">
              <w:rPr>
                <w:rFonts w:cstheme="minorHAnsi"/>
                <w:color w:val="000000" w:themeColor="text1"/>
              </w:rPr>
              <w:t>sejarah</w:t>
            </w:r>
            <w:proofErr w:type="spellEnd"/>
            <w:r w:rsidRPr="00DD1E3C">
              <w:rPr>
                <w:rFonts w:cstheme="minorHAnsi"/>
                <w:color w:val="000000" w:themeColor="text1"/>
              </w:rPr>
              <w:t xml:space="preserve"> </w:t>
            </w:r>
            <w:proofErr w:type="spellStart"/>
            <w:r w:rsidRPr="00DD1E3C">
              <w:rPr>
                <w:rFonts w:cstheme="minorHAnsi"/>
                <w:color w:val="000000" w:themeColor="text1"/>
              </w:rPr>
              <w:t>lahirnya</w:t>
            </w:r>
            <w:proofErr w:type="spellEnd"/>
            <w:r w:rsidRPr="00DD1E3C">
              <w:rPr>
                <w:rFonts w:cstheme="minorHAnsi"/>
                <w:color w:val="000000" w:themeColor="text1"/>
              </w:rPr>
              <w:t xml:space="preserve"> </w:t>
            </w:r>
            <w:proofErr w:type="spellStart"/>
            <w:r w:rsidRPr="00DD1E3C">
              <w:rPr>
                <w:rFonts w:cstheme="minorHAnsi"/>
                <w:color w:val="000000" w:themeColor="text1"/>
              </w:rPr>
              <w:lastRenderedPageBreak/>
              <w:t>pemikiran</w:t>
            </w:r>
            <w:proofErr w:type="spellEnd"/>
            <w:r w:rsidRPr="00DD1E3C">
              <w:rPr>
                <w:rFonts w:cstheme="minorHAnsi"/>
                <w:color w:val="000000" w:themeColor="text1"/>
              </w:rPr>
              <w:t xml:space="preserve"> </w:t>
            </w:r>
            <w:proofErr w:type="spellStart"/>
            <w:r w:rsidRPr="00DD1E3C">
              <w:rPr>
                <w:rFonts w:cstheme="minorHAnsi"/>
                <w:color w:val="000000" w:themeColor="text1"/>
              </w:rPr>
              <w:t>Teologi</w:t>
            </w:r>
            <w:proofErr w:type="spellEnd"/>
            <w:r w:rsidRPr="00DD1E3C">
              <w:rPr>
                <w:rFonts w:cstheme="minorHAnsi"/>
                <w:color w:val="000000" w:themeColor="text1"/>
              </w:rPr>
              <w:t xml:space="preserve"> </w:t>
            </w:r>
            <w:proofErr w:type="spellStart"/>
            <w:r w:rsidRPr="00DD1E3C">
              <w:rPr>
                <w:rFonts w:cstheme="minorHAnsi"/>
                <w:color w:val="000000" w:themeColor="text1"/>
              </w:rPr>
              <w:t>dalam</w:t>
            </w:r>
            <w:proofErr w:type="spellEnd"/>
            <w:r w:rsidRPr="00DD1E3C">
              <w:rPr>
                <w:rFonts w:cstheme="minorHAnsi"/>
                <w:color w:val="000000" w:themeColor="text1"/>
              </w:rPr>
              <w:t xml:space="preserve"> Islam </w:t>
            </w:r>
            <w:proofErr w:type="spellStart"/>
            <w:r w:rsidRPr="00DD1E3C">
              <w:rPr>
                <w:rFonts w:cstheme="minorHAnsi"/>
                <w:color w:val="000000" w:themeColor="text1"/>
              </w:rPr>
              <w:t>dan</w:t>
            </w:r>
            <w:proofErr w:type="spellEnd"/>
            <w:r w:rsidRPr="00DD1E3C">
              <w:rPr>
                <w:rFonts w:cstheme="minorHAnsi"/>
                <w:color w:val="000000" w:themeColor="text1"/>
              </w:rPr>
              <w:t xml:space="preserve"> </w:t>
            </w:r>
            <w:proofErr w:type="spellStart"/>
            <w:r w:rsidRPr="00DD1E3C">
              <w:rPr>
                <w:rFonts w:cstheme="minorHAnsi"/>
                <w:color w:val="000000" w:themeColor="text1"/>
              </w:rPr>
              <w:t>mazhab-mazhabnya</w:t>
            </w:r>
            <w:proofErr w:type="spellEnd"/>
          </w:p>
        </w:tc>
        <w:tc>
          <w:tcPr>
            <w:tcW w:w="1620" w:type="dxa"/>
          </w:tcPr>
          <w:p w:rsidR="007E6D2A" w:rsidRPr="00963A0A" w:rsidRDefault="00156E4E" w:rsidP="007E6D2A">
            <w:pPr>
              <w:rPr>
                <w:rFonts w:cstheme="minorHAnsi"/>
                <w:bCs/>
                <w:color w:val="000000" w:themeColor="text1"/>
              </w:rPr>
            </w:pPr>
            <w:proofErr w:type="spellStart"/>
            <w:r>
              <w:rPr>
                <w:rFonts w:cstheme="minorHAnsi"/>
                <w:bCs/>
                <w:color w:val="000000" w:themeColor="text1"/>
              </w:rPr>
              <w:lastRenderedPageBreak/>
              <w:t>Mazhad-Mazhab</w:t>
            </w:r>
            <w:proofErr w:type="spellEnd"/>
            <w:r>
              <w:rPr>
                <w:rFonts w:cstheme="minorHAnsi"/>
                <w:bCs/>
                <w:color w:val="000000" w:themeColor="text1"/>
              </w:rPr>
              <w:t xml:space="preserve"> </w:t>
            </w:r>
            <w:proofErr w:type="spellStart"/>
            <w:r>
              <w:rPr>
                <w:rFonts w:cstheme="minorHAnsi"/>
                <w:bCs/>
                <w:color w:val="000000" w:themeColor="text1"/>
              </w:rPr>
              <w:t>teologi</w:t>
            </w:r>
            <w:proofErr w:type="spellEnd"/>
            <w:r>
              <w:rPr>
                <w:rFonts w:cstheme="minorHAnsi"/>
                <w:bCs/>
                <w:color w:val="000000" w:themeColor="text1"/>
              </w:rPr>
              <w:t xml:space="preserve"> </w:t>
            </w:r>
            <w:proofErr w:type="spellStart"/>
            <w:r>
              <w:rPr>
                <w:rFonts w:cstheme="minorHAnsi"/>
                <w:bCs/>
                <w:color w:val="000000" w:themeColor="text1"/>
              </w:rPr>
              <w:t>dalam</w:t>
            </w:r>
            <w:proofErr w:type="spellEnd"/>
            <w:r>
              <w:rPr>
                <w:rFonts w:cstheme="minorHAnsi"/>
                <w:bCs/>
                <w:color w:val="000000" w:themeColor="text1"/>
              </w:rPr>
              <w:t xml:space="preserve"> Islam</w:t>
            </w:r>
          </w:p>
        </w:tc>
        <w:tc>
          <w:tcPr>
            <w:tcW w:w="1890" w:type="dxa"/>
          </w:tcPr>
          <w:p w:rsidR="007E6D2A" w:rsidRPr="00963A0A" w:rsidRDefault="007E6D2A" w:rsidP="007E6D2A">
            <w:pPr>
              <w:rPr>
                <w:rFonts w:cstheme="minorHAnsi"/>
                <w:color w:val="000000" w:themeColor="text1"/>
                <w:lang w:val="sv-SE"/>
              </w:rPr>
            </w:pPr>
            <w:r w:rsidRPr="00963A0A">
              <w:rPr>
                <w:rFonts w:cstheme="minorHAnsi"/>
                <w:color w:val="000000" w:themeColor="text1"/>
                <w:lang w:val="sv-SE"/>
              </w:rPr>
              <w:t>Presentasi Makalah</w:t>
            </w:r>
          </w:p>
          <w:p w:rsidR="007E6D2A" w:rsidRPr="00963A0A" w:rsidRDefault="007E6D2A" w:rsidP="007E6D2A">
            <w:pPr>
              <w:rPr>
                <w:rFonts w:cstheme="minorHAnsi"/>
                <w:color w:val="000000" w:themeColor="text1"/>
              </w:rPr>
            </w:pPr>
            <w:r w:rsidRPr="00963A0A">
              <w:rPr>
                <w:rFonts w:cstheme="minorHAnsi"/>
                <w:color w:val="000000" w:themeColor="text1"/>
                <w:lang w:val="sv-SE"/>
              </w:rPr>
              <w:t>Diskusi Kelas</w:t>
            </w:r>
          </w:p>
        </w:tc>
        <w:tc>
          <w:tcPr>
            <w:tcW w:w="2520" w:type="dxa"/>
          </w:tcPr>
          <w:p w:rsidR="007E6D2A" w:rsidRPr="00963A0A" w:rsidRDefault="007E6D2A" w:rsidP="007E6D2A">
            <w:pPr>
              <w:rPr>
                <w:rFonts w:cstheme="minorHAnsi"/>
              </w:rPr>
            </w:pPr>
            <w:proofErr w:type="spellStart"/>
            <w:r w:rsidRPr="00963A0A">
              <w:rPr>
                <w:rFonts w:cstheme="minorHAnsi"/>
              </w:rPr>
              <w:t>Presentasi</w:t>
            </w:r>
            <w:proofErr w:type="spellEnd"/>
            <w:r w:rsidRPr="00963A0A">
              <w:rPr>
                <w:rFonts w:cstheme="minorHAnsi"/>
              </w:rPr>
              <w:t xml:space="preserve"> </w:t>
            </w:r>
            <w:proofErr w:type="spellStart"/>
            <w:r w:rsidRPr="00963A0A">
              <w:rPr>
                <w:rFonts w:cstheme="minorHAnsi"/>
              </w:rPr>
              <w:t>Makalah</w:t>
            </w:r>
            <w:proofErr w:type="spellEnd"/>
            <w:r w:rsidRPr="00963A0A">
              <w:rPr>
                <w:rFonts w:cstheme="minorHAnsi"/>
              </w:rPr>
              <w:t xml:space="preserve"> </w:t>
            </w:r>
          </w:p>
          <w:p w:rsidR="007E6D2A" w:rsidRPr="00963A0A" w:rsidRDefault="007E6D2A" w:rsidP="007E6D2A">
            <w:pPr>
              <w:rPr>
                <w:rFonts w:cstheme="minorHAnsi"/>
              </w:rPr>
            </w:pPr>
            <w:proofErr w:type="spellStart"/>
            <w:r w:rsidRPr="00963A0A">
              <w:rPr>
                <w:rFonts w:cstheme="minorHAnsi"/>
              </w:rPr>
              <w:t>dan</w:t>
            </w:r>
            <w:proofErr w:type="spellEnd"/>
            <w:r w:rsidRPr="00963A0A">
              <w:rPr>
                <w:rFonts w:cstheme="minorHAnsi"/>
              </w:rPr>
              <w:t xml:space="preserve"> dialog,</w:t>
            </w:r>
          </w:p>
          <w:p w:rsidR="007E6D2A" w:rsidRPr="00963A0A" w:rsidRDefault="007E6D2A" w:rsidP="007E6D2A">
            <w:pPr>
              <w:rPr>
                <w:rFonts w:cstheme="minorHAnsi"/>
              </w:rPr>
            </w:pPr>
            <w:proofErr w:type="spellStart"/>
            <w:proofErr w:type="gramStart"/>
            <w:r w:rsidRPr="00963A0A">
              <w:rPr>
                <w:rFonts w:cstheme="minorHAnsi"/>
              </w:rPr>
              <w:lastRenderedPageBreak/>
              <w:t>berargumen</w:t>
            </w:r>
            <w:proofErr w:type="spellEnd"/>
            <w:proofErr w:type="gramEnd"/>
            <w:r w:rsidRPr="00963A0A">
              <w:rPr>
                <w:rFonts w:cstheme="minorHAnsi"/>
              </w:rPr>
              <w:t xml:space="preserve"> </w:t>
            </w:r>
            <w:proofErr w:type="spellStart"/>
            <w:r w:rsidRPr="00963A0A">
              <w:rPr>
                <w:rFonts w:cstheme="minorHAnsi"/>
              </w:rPr>
              <w:t>yg</w:t>
            </w:r>
            <w:proofErr w:type="spellEnd"/>
            <w:r w:rsidRPr="00963A0A">
              <w:rPr>
                <w:rFonts w:cstheme="minorHAnsi"/>
              </w:rPr>
              <w:t xml:space="preserve"> </w:t>
            </w:r>
            <w:proofErr w:type="spellStart"/>
            <w:r w:rsidRPr="00963A0A">
              <w:rPr>
                <w:rFonts w:cstheme="minorHAnsi"/>
              </w:rPr>
              <w:t>benar</w:t>
            </w:r>
            <w:proofErr w:type="spellEnd"/>
            <w:r w:rsidRPr="00963A0A">
              <w:rPr>
                <w:rFonts w:cstheme="minorHAnsi"/>
              </w:rPr>
              <w:t xml:space="preserve">, </w:t>
            </w:r>
            <w:proofErr w:type="spellStart"/>
            <w:r w:rsidRPr="00963A0A">
              <w:rPr>
                <w:rFonts w:cstheme="minorHAnsi"/>
              </w:rPr>
              <w:t>dan</w:t>
            </w:r>
            <w:proofErr w:type="spellEnd"/>
            <w:r w:rsidRPr="00963A0A">
              <w:rPr>
                <w:rFonts w:cstheme="minorHAnsi"/>
              </w:rPr>
              <w:t xml:space="preserve"> </w:t>
            </w:r>
            <w:proofErr w:type="spellStart"/>
            <w:r w:rsidRPr="00963A0A">
              <w:rPr>
                <w:rFonts w:cstheme="minorHAnsi"/>
              </w:rPr>
              <w:t>menghargai</w:t>
            </w:r>
            <w:proofErr w:type="spellEnd"/>
            <w:r w:rsidRPr="00963A0A">
              <w:rPr>
                <w:rFonts w:cstheme="minorHAnsi"/>
              </w:rPr>
              <w:t xml:space="preserve"> </w:t>
            </w:r>
            <w:proofErr w:type="spellStart"/>
            <w:r w:rsidRPr="00963A0A">
              <w:rPr>
                <w:rFonts w:cstheme="minorHAnsi"/>
              </w:rPr>
              <w:t>perbedaan</w:t>
            </w:r>
            <w:proofErr w:type="spellEnd"/>
            <w:r w:rsidRPr="00963A0A">
              <w:rPr>
                <w:rFonts w:cstheme="minorHAnsi"/>
              </w:rPr>
              <w:t xml:space="preserve"> </w:t>
            </w:r>
            <w:proofErr w:type="spellStart"/>
            <w:r w:rsidRPr="00963A0A">
              <w:rPr>
                <w:rFonts w:cstheme="minorHAnsi"/>
              </w:rPr>
              <w:t>pendapat</w:t>
            </w:r>
            <w:proofErr w:type="spellEnd"/>
            <w:r w:rsidRPr="00963A0A">
              <w:rPr>
                <w:rFonts w:cstheme="minorHAnsi"/>
              </w:rPr>
              <w:t>.</w:t>
            </w:r>
          </w:p>
        </w:tc>
        <w:tc>
          <w:tcPr>
            <w:tcW w:w="1890" w:type="dxa"/>
          </w:tcPr>
          <w:p w:rsidR="007E6D2A" w:rsidRPr="00963A0A" w:rsidRDefault="007E6D2A" w:rsidP="007E6D2A">
            <w:pPr>
              <w:tabs>
                <w:tab w:val="left" w:pos="360"/>
                <w:tab w:val="right" w:pos="2340"/>
              </w:tabs>
              <w:jc w:val="lowKashida"/>
              <w:rPr>
                <w:rFonts w:cstheme="minorHAnsi"/>
                <w:color w:val="000000" w:themeColor="text1"/>
              </w:rPr>
            </w:pPr>
            <w:r w:rsidRPr="00963A0A">
              <w:rPr>
                <w:rFonts w:cstheme="minorHAnsi"/>
                <w:color w:val="000000" w:themeColor="text1"/>
                <w:lang w:val="sv-SE"/>
              </w:rPr>
              <w:lastRenderedPageBreak/>
              <w:t>Hadir dan aktif di kelas, serta menyetor tugas</w:t>
            </w:r>
          </w:p>
        </w:tc>
        <w:tc>
          <w:tcPr>
            <w:tcW w:w="810" w:type="dxa"/>
            <w:vAlign w:val="center"/>
          </w:tcPr>
          <w:p w:rsidR="007E6D2A" w:rsidRPr="00963A0A" w:rsidRDefault="007E6D2A" w:rsidP="007E6D2A">
            <w:pPr>
              <w:jc w:val="center"/>
              <w:rPr>
                <w:rFonts w:cstheme="minorHAnsi"/>
                <w:color w:val="000000" w:themeColor="text1"/>
              </w:rPr>
            </w:pPr>
            <w:r w:rsidRPr="00963A0A">
              <w:rPr>
                <w:rFonts w:cstheme="minorHAnsi"/>
              </w:rPr>
              <w:t>8</w:t>
            </w:r>
            <w:r w:rsidRPr="00963A0A">
              <w:rPr>
                <w:rFonts w:cstheme="minorHAnsi"/>
                <w:lang w:val="id-ID"/>
              </w:rPr>
              <w:t>%</w:t>
            </w:r>
          </w:p>
        </w:tc>
      </w:tr>
      <w:tr w:rsidR="007E6D2A" w:rsidRPr="00963A0A" w:rsidTr="00110566">
        <w:tc>
          <w:tcPr>
            <w:tcW w:w="985" w:type="dxa"/>
          </w:tcPr>
          <w:p w:rsidR="007E6D2A" w:rsidRPr="00963A0A" w:rsidRDefault="007E6D2A" w:rsidP="007E6D2A">
            <w:pPr>
              <w:spacing w:before="240" w:line="259" w:lineRule="auto"/>
              <w:jc w:val="center"/>
              <w:rPr>
                <w:rFonts w:cstheme="minorHAnsi"/>
                <w:lang w:val="en-ID"/>
              </w:rPr>
            </w:pPr>
            <w:r w:rsidRPr="00963A0A">
              <w:rPr>
                <w:rFonts w:cstheme="minorHAnsi"/>
                <w:lang w:val="en-ID"/>
              </w:rPr>
              <w:lastRenderedPageBreak/>
              <w:t>7</w:t>
            </w:r>
          </w:p>
        </w:tc>
        <w:tc>
          <w:tcPr>
            <w:tcW w:w="2250" w:type="dxa"/>
          </w:tcPr>
          <w:p w:rsidR="007E6D2A" w:rsidRPr="00963A0A" w:rsidRDefault="00EE71CB" w:rsidP="00EE71CB">
            <w:pPr>
              <w:autoSpaceDE w:val="0"/>
              <w:autoSpaceDN w:val="0"/>
              <w:adjustRightInd w:val="0"/>
              <w:rPr>
                <w:rFonts w:cstheme="minorHAnsi"/>
                <w:color w:val="000000" w:themeColor="text1"/>
              </w:rPr>
            </w:pPr>
            <w:proofErr w:type="spellStart"/>
            <w:r w:rsidRPr="00EE71CB">
              <w:rPr>
                <w:rFonts w:cstheme="minorHAnsi"/>
                <w:color w:val="000000" w:themeColor="text1"/>
              </w:rPr>
              <w:t>Mahasiswa</w:t>
            </w:r>
            <w:proofErr w:type="spellEnd"/>
            <w:r w:rsidRPr="00EE71CB">
              <w:rPr>
                <w:rFonts w:cstheme="minorHAnsi"/>
                <w:color w:val="000000" w:themeColor="text1"/>
              </w:rPr>
              <w:t xml:space="preserve"> </w:t>
            </w:r>
            <w:proofErr w:type="spellStart"/>
            <w:r>
              <w:rPr>
                <w:rFonts w:cstheme="minorHAnsi"/>
                <w:color w:val="000000" w:themeColor="text1"/>
              </w:rPr>
              <w:t>mampu</w:t>
            </w:r>
            <w:proofErr w:type="spellEnd"/>
            <w:r>
              <w:rPr>
                <w:rFonts w:cstheme="minorHAnsi"/>
                <w:color w:val="000000" w:themeColor="text1"/>
              </w:rPr>
              <w:t xml:space="preserve"> </w:t>
            </w:r>
            <w:r w:rsidRPr="00EE71CB">
              <w:rPr>
                <w:rFonts w:cstheme="minorHAnsi"/>
                <w:color w:val="000000" w:themeColor="text1"/>
              </w:rPr>
              <w:t xml:space="preserve"> </w:t>
            </w:r>
            <w:proofErr w:type="spellStart"/>
            <w:r w:rsidRPr="00EE71CB">
              <w:rPr>
                <w:rFonts w:cstheme="minorHAnsi"/>
                <w:color w:val="000000" w:themeColor="text1"/>
              </w:rPr>
              <w:t>memahami</w:t>
            </w:r>
            <w:proofErr w:type="spellEnd"/>
            <w:r w:rsidRPr="00EE71CB">
              <w:rPr>
                <w:rFonts w:cstheme="minorHAnsi"/>
                <w:color w:val="000000" w:themeColor="text1"/>
              </w:rPr>
              <w:t xml:space="preserve"> </w:t>
            </w:r>
            <w:proofErr w:type="spellStart"/>
            <w:r w:rsidRPr="00EE71CB">
              <w:rPr>
                <w:rFonts w:cstheme="minorHAnsi"/>
                <w:color w:val="000000" w:themeColor="text1"/>
              </w:rPr>
              <w:t>dan</w:t>
            </w:r>
            <w:proofErr w:type="spellEnd"/>
            <w:r w:rsidRPr="00EE71CB">
              <w:rPr>
                <w:rFonts w:cstheme="minorHAnsi"/>
                <w:color w:val="000000" w:themeColor="text1"/>
              </w:rPr>
              <w:t xml:space="preserve"> </w:t>
            </w:r>
            <w:proofErr w:type="spellStart"/>
            <w:r w:rsidRPr="00EE71CB">
              <w:rPr>
                <w:rFonts w:cstheme="minorHAnsi"/>
                <w:color w:val="000000" w:themeColor="text1"/>
              </w:rPr>
              <w:t>menjelaskan</w:t>
            </w:r>
            <w:proofErr w:type="spellEnd"/>
            <w:r w:rsidRPr="00EE71CB">
              <w:rPr>
                <w:rFonts w:cstheme="minorHAnsi"/>
                <w:color w:val="000000" w:themeColor="text1"/>
              </w:rPr>
              <w:t xml:space="preserve"> </w:t>
            </w:r>
            <w:proofErr w:type="spellStart"/>
            <w:r w:rsidRPr="00EE71CB">
              <w:rPr>
                <w:rFonts w:cstheme="minorHAnsi"/>
                <w:color w:val="000000" w:themeColor="text1"/>
              </w:rPr>
              <w:t>lahirnya</w:t>
            </w:r>
            <w:proofErr w:type="spellEnd"/>
            <w:r w:rsidRPr="00EE71CB">
              <w:rPr>
                <w:rFonts w:cstheme="minorHAnsi"/>
                <w:color w:val="000000" w:themeColor="text1"/>
              </w:rPr>
              <w:t xml:space="preserve"> </w:t>
            </w:r>
            <w:proofErr w:type="spellStart"/>
            <w:r w:rsidRPr="00EE71CB">
              <w:rPr>
                <w:rFonts w:cstheme="minorHAnsi"/>
                <w:color w:val="000000" w:themeColor="text1"/>
              </w:rPr>
              <w:t>pemikiran</w:t>
            </w:r>
            <w:proofErr w:type="spellEnd"/>
            <w:r w:rsidRPr="00EE71CB">
              <w:rPr>
                <w:rFonts w:cstheme="minorHAnsi"/>
                <w:color w:val="000000" w:themeColor="text1"/>
              </w:rPr>
              <w:t xml:space="preserve"> </w:t>
            </w:r>
            <w:proofErr w:type="spellStart"/>
            <w:r w:rsidRPr="00EE71CB">
              <w:rPr>
                <w:rFonts w:cstheme="minorHAnsi"/>
                <w:color w:val="000000" w:themeColor="text1"/>
              </w:rPr>
              <w:t>dan</w:t>
            </w:r>
            <w:proofErr w:type="spellEnd"/>
            <w:r w:rsidRPr="00EE71CB">
              <w:rPr>
                <w:rFonts w:cstheme="minorHAnsi"/>
                <w:color w:val="000000" w:themeColor="text1"/>
              </w:rPr>
              <w:t xml:space="preserve"> </w:t>
            </w:r>
            <w:proofErr w:type="spellStart"/>
            <w:r w:rsidRPr="00EE71CB">
              <w:rPr>
                <w:rFonts w:cstheme="minorHAnsi"/>
                <w:color w:val="000000" w:themeColor="text1"/>
              </w:rPr>
              <w:t>madzhab-madzhab</w:t>
            </w:r>
            <w:proofErr w:type="spellEnd"/>
            <w:r w:rsidRPr="00EE71CB">
              <w:rPr>
                <w:rFonts w:cstheme="minorHAnsi"/>
                <w:color w:val="000000" w:themeColor="text1"/>
              </w:rPr>
              <w:t xml:space="preserve"> </w:t>
            </w:r>
            <w:proofErr w:type="spellStart"/>
            <w:r w:rsidRPr="00EE71CB">
              <w:rPr>
                <w:rFonts w:cstheme="minorHAnsi"/>
                <w:color w:val="000000" w:themeColor="text1"/>
              </w:rPr>
              <w:t>hukum</w:t>
            </w:r>
            <w:proofErr w:type="spellEnd"/>
            <w:r w:rsidRPr="00EE71CB">
              <w:rPr>
                <w:rFonts w:cstheme="minorHAnsi"/>
                <w:color w:val="000000" w:themeColor="text1"/>
              </w:rPr>
              <w:t xml:space="preserve"> </w:t>
            </w:r>
            <w:proofErr w:type="spellStart"/>
            <w:r w:rsidRPr="00EE71CB">
              <w:rPr>
                <w:rFonts w:cstheme="minorHAnsi"/>
                <w:color w:val="000000" w:themeColor="text1"/>
              </w:rPr>
              <w:t>dalam</w:t>
            </w:r>
            <w:proofErr w:type="spellEnd"/>
            <w:r w:rsidRPr="00EE71CB">
              <w:rPr>
                <w:rFonts w:cstheme="minorHAnsi"/>
                <w:color w:val="000000" w:themeColor="text1"/>
              </w:rPr>
              <w:t xml:space="preserve"> Islam</w:t>
            </w:r>
          </w:p>
        </w:tc>
        <w:tc>
          <w:tcPr>
            <w:tcW w:w="2340" w:type="dxa"/>
          </w:tcPr>
          <w:p w:rsidR="007E6D2A" w:rsidRPr="00963A0A" w:rsidRDefault="00EE71CB" w:rsidP="00EE71CB">
            <w:pPr>
              <w:rPr>
                <w:rFonts w:cstheme="minorHAnsi"/>
                <w:color w:val="000000" w:themeColor="text1"/>
              </w:rPr>
            </w:pPr>
            <w:proofErr w:type="spellStart"/>
            <w:r w:rsidRPr="00EE71CB">
              <w:rPr>
                <w:rFonts w:cstheme="minorHAnsi"/>
                <w:color w:val="000000" w:themeColor="text1"/>
              </w:rPr>
              <w:t>Mahasiswa</w:t>
            </w:r>
            <w:proofErr w:type="spellEnd"/>
            <w:r w:rsidRPr="00EE71CB">
              <w:rPr>
                <w:rFonts w:cstheme="minorHAnsi"/>
                <w:color w:val="000000" w:themeColor="text1"/>
              </w:rPr>
              <w:t xml:space="preserve"> </w:t>
            </w:r>
            <w:proofErr w:type="spellStart"/>
            <w:r>
              <w:rPr>
                <w:rFonts w:cstheme="minorHAnsi"/>
                <w:color w:val="000000" w:themeColor="text1"/>
              </w:rPr>
              <w:t>dapat</w:t>
            </w:r>
            <w:proofErr w:type="spellEnd"/>
            <w:r>
              <w:rPr>
                <w:rFonts w:cstheme="minorHAnsi"/>
                <w:color w:val="000000" w:themeColor="text1"/>
              </w:rPr>
              <w:t xml:space="preserve"> </w:t>
            </w:r>
            <w:proofErr w:type="spellStart"/>
            <w:r>
              <w:rPr>
                <w:rFonts w:cstheme="minorHAnsi"/>
                <w:color w:val="000000" w:themeColor="text1"/>
              </w:rPr>
              <w:t>menganalisis</w:t>
            </w:r>
            <w:proofErr w:type="spellEnd"/>
            <w:r>
              <w:rPr>
                <w:rFonts w:cstheme="minorHAnsi"/>
                <w:color w:val="000000" w:themeColor="text1"/>
              </w:rPr>
              <w:t xml:space="preserve"> </w:t>
            </w:r>
            <w:proofErr w:type="spellStart"/>
            <w:r>
              <w:rPr>
                <w:rFonts w:cstheme="minorHAnsi"/>
                <w:color w:val="000000" w:themeColor="text1"/>
              </w:rPr>
              <w:t>secara</w:t>
            </w:r>
            <w:proofErr w:type="spellEnd"/>
            <w:r>
              <w:rPr>
                <w:rFonts w:cstheme="minorHAnsi"/>
                <w:color w:val="000000" w:themeColor="text1"/>
              </w:rPr>
              <w:t xml:space="preserve"> </w:t>
            </w:r>
            <w:proofErr w:type="spellStart"/>
            <w:r>
              <w:rPr>
                <w:rFonts w:cstheme="minorHAnsi"/>
                <w:color w:val="000000" w:themeColor="text1"/>
              </w:rPr>
              <w:t>historis</w:t>
            </w:r>
            <w:proofErr w:type="spellEnd"/>
            <w:r>
              <w:rPr>
                <w:rFonts w:cstheme="minorHAnsi"/>
                <w:color w:val="000000" w:themeColor="text1"/>
              </w:rPr>
              <w:t xml:space="preserve"> </w:t>
            </w:r>
            <w:proofErr w:type="spellStart"/>
            <w:r>
              <w:rPr>
                <w:rFonts w:cstheme="minorHAnsi"/>
                <w:color w:val="000000" w:themeColor="text1"/>
              </w:rPr>
              <w:t>dan</w:t>
            </w:r>
            <w:proofErr w:type="spellEnd"/>
            <w:r>
              <w:rPr>
                <w:rFonts w:cstheme="minorHAnsi"/>
                <w:color w:val="000000" w:themeColor="text1"/>
              </w:rPr>
              <w:t xml:space="preserve"> </w:t>
            </w:r>
            <w:proofErr w:type="spellStart"/>
            <w:r>
              <w:rPr>
                <w:rFonts w:cstheme="minorHAnsi"/>
                <w:color w:val="000000" w:themeColor="text1"/>
              </w:rPr>
              <w:t>kritis</w:t>
            </w:r>
            <w:proofErr w:type="spellEnd"/>
            <w:r>
              <w:rPr>
                <w:rFonts w:cstheme="minorHAnsi"/>
                <w:color w:val="000000" w:themeColor="text1"/>
              </w:rPr>
              <w:t xml:space="preserve"> </w:t>
            </w:r>
            <w:r w:rsidRPr="00EE71CB">
              <w:rPr>
                <w:rFonts w:cstheme="minorHAnsi"/>
                <w:color w:val="000000" w:themeColor="text1"/>
              </w:rPr>
              <w:t xml:space="preserve"> </w:t>
            </w:r>
            <w:proofErr w:type="spellStart"/>
            <w:r w:rsidRPr="00EE71CB">
              <w:rPr>
                <w:rFonts w:cstheme="minorHAnsi"/>
                <w:color w:val="000000" w:themeColor="text1"/>
              </w:rPr>
              <w:t>lahirnya</w:t>
            </w:r>
            <w:proofErr w:type="spellEnd"/>
            <w:r w:rsidRPr="00EE71CB">
              <w:rPr>
                <w:rFonts w:cstheme="minorHAnsi"/>
                <w:color w:val="000000" w:themeColor="text1"/>
              </w:rPr>
              <w:t xml:space="preserve"> </w:t>
            </w:r>
            <w:proofErr w:type="spellStart"/>
            <w:r w:rsidRPr="00EE71CB">
              <w:rPr>
                <w:rFonts w:cstheme="minorHAnsi"/>
                <w:color w:val="000000" w:themeColor="text1"/>
              </w:rPr>
              <w:t>pemikiran</w:t>
            </w:r>
            <w:proofErr w:type="spellEnd"/>
            <w:r w:rsidRPr="00EE71CB">
              <w:rPr>
                <w:rFonts w:cstheme="minorHAnsi"/>
                <w:color w:val="000000" w:themeColor="text1"/>
              </w:rPr>
              <w:t xml:space="preserve"> </w:t>
            </w:r>
            <w:proofErr w:type="spellStart"/>
            <w:r w:rsidRPr="00EE71CB">
              <w:rPr>
                <w:rFonts w:cstheme="minorHAnsi"/>
                <w:color w:val="000000" w:themeColor="text1"/>
              </w:rPr>
              <w:t>dan</w:t>
            </w:r>
            <w:proofErr w:type="spellEnd"/>
            <w:r w:rsidRPr="00EE71CB">
              <w:rPr>
                <w:rFonts w:cstheme="minorHAnsi"/>
                <w:color w:val="000000" w:themeColor="text1"/>
              </w:rPr>
              <w:t xml:space="preserve"> </w:t>
            </w:r>
            <w:proofErr w:type="spellStart"/>
            <w:r w:rsidRPr="00EE71CB">
              <w:rPr>
                <w:rFonts w:cstheme="minorHAnsi"/>
                <w:color w:val="000000" w:themeColor="text1"/>
              </w:rPr>
              <w:t>madzhab-madzhab</w:t>
            </w:r>
            <w:proofErr w:type="spellEnd"/>
            <w:r w:rsidRPr="00EE71CB">
              <w:rPr>
                <w:rFonts w:cstheme="minorHAnsi"/>
                <w:color w:val="000000" w:themeColor="text1"/>
              </w:rPr>
              <w:t xml:space="preserve"> </w:t>
            </w:r>
            <w:proofErr w:type="spellStart"/>
            <w:r w:rsidRPr="00EE71CB">
              <w:rPr>
                <w:rFonts w:cstheme="minorHAnsi"/>
                <w:color w:val="000000" w:themeColor="text1"/>
              </w:rPr>
              <w:t>hukum</w:t>
            </w:r>
            <w:proofErr w:type="spellEnd"/>
            <w:r w:rsidRPr="00EE71CB">
              <w:rPr>
                <w:rFonts w:cstheme="minorHAnsi"/>
                <w:color w:val="000000" w:themeColor="text1"/>
              </w:rPr>
              <w:t xml:space="preserve"> </w:t>
            </w:r>
            <w:proofErr w:type="spellStart"/>
            <w:r w:rsidRPr="00EE71CB">
              <w:rPr>
                <w:rFonts w:cstheme="minorHAnsi"/>
                <w:color w:val="000000" w:themeColor="text1"/>
              </w:rPr>
              <w:t>dalam</w:t>
            </w:r>
            <w:proofErr w:type="spellEnd"/>
            <w:r w:rsidRPr="00EE71CB">
              <w:rPr>
                <w:rFonts w:cstheme="minorHAnsi"/>
                <w:color w:val="000000" w:themeColor="text1"/>
              </w:rPr>
              <w:t xml:space="preserve"> Islam</w:t>
            </w:r>
          </w:p>
        </w:tc>
        <w:tc>
          <w:tcPr>
            <w:tcW w:w="1620" w:type="dxa"/>
          </w:tcPr>
          <w:p w:rsidR="007E6D2A" w:rsidRPr="00963A0A" w:rsidRDefault="00775594" w:rsidP="007E6D2A">
            <w:pPr>
              <w:rPr>
                <w:rFonts w:cstheme="minorHAnsi"/>
                <w:bCs/>
                <w:color w:val="000000" w:themeColor="text1"/>
              </w:rPr>
            </w:pPr>
            <w:proofErr w:type="spellStart"/>
            <w:r>
              <w:rPr>
                <w:rFonts w:cstheme="minorHAnsi"/>
                <w:bCs/>
                <w:color w:val="000000" w:themeColor="text1"/>
              </w:rPr>
              <w:t>Mazhab-Mazhab</w:t>
            </w:r>
            <w:proofErr w:type="spellEnd"/>
            <w:r>
              <w:rPr>
                <w:rFonts w:cstheme="minorHAnsi"/>
                <w:bCs/>
                <w:color w:val="000000" w:themeColor="text1"/>
              </w:rPr>
              <w:t xml:space="preserve"> </w:t>
            </w:r>
            <w:proofErr w:type="spellStart"/>
            <w:r>
              <w:rPr>
                <w:rFonts w:cstheme="minorHAnsi"/>
                <w:bCs/>
                <w:color w:val="000000" w:themeColor="text1"/>
              </w:rPr>
              <w:t>Hukum</w:t>
            </w:r>
            <w:proofErr w:type="spellEnd"/>
            <w:r>
              <w:rPr>
                <w:rFonts w:cstheme="minorHAnsi"/>
                <w:bCs/>
                <w:color w:val="000000" w:themeColor="text1"/>
              </w:rPr>
              <w:t xml:space="preserve"> </w:t>
            </w:r>
            <w:proofErr w:type="spellStart"/>
            <w:r>
              <w:rPr>
                <w:rFonts w:cstheme="minorHAnsi"/>
                <w:bCs/>
                <w:color w:val="000000" w:themeColor="text1"/>
              </w:rPr>
              <w:t>dalam</w:t>
            </w:r>
            <w:proofErr w:type="spellEnd"/>
            <w:r>
              <w:rPr>
                <w:rFonts w:cstheme="minorHAnsi"/>
                <w:bCs/>
                <w:color w:val="000000" w:themeColor="text1"/>
              </w:rPr>
              <w:t xml:space="preserve"> Islam</w:t>
            </w:r>
          </w:p>
        </w:tc>
        <w:tc>
          <w:tcPr>
            <w:tcW w:w="1890" w:type="dxa"/>
          </w:tcPr>
          <w:p w:rsidR="007E6D2A" w:rsidRPr="00963A0A" w:rsidRDefault="007E6D2A" w:rsidP="007E6D2A">
            <w:pPr>
              <w:rPr>
                <w:rFonts w:cstheme="minorHAnsi"/>
                <w:color w:val="000000" w:themeColor="text1"/>
                <w:lang w:val="sv-SE"/>
              </w:rPr>
            </w:pPr>
            <w:r w:rsidRPr="00963A0A">
              <w:rPr>
                <w:rFonts w:cstheme="minorHAnsi"/>
                <w:color w:val="000000" w:themeColor="text1"/>
                <w:lang w:val="sv-SE"/>
              </w:rPr>
              <w:t>Presentasi Makalah</w:t>
            </w:r>
          </w:p>
          <w:p w:rsidR="007E6D2A" w:rsidRPr="00963A0A" w:rsidRDefault="007E6D2A" w:rsidP="007E6D2A">
            <w:pPr>
              <w:rPr>
                <w:rFonts w:cstheme="minorHAnsi"/>
                <w:color w:val="000000" w:themeColor="text1"/>
              </w:rPr>
            </w:pPr>
            <w:r w:rsidRPr="00963A0A">
              <w:rPr>
                <w:rFonts w:cstheme="minorHAnsi"/>
                <w:color w:val="000000" w:themeColor="text1"/>
                <w:lang w:val="sv-SE"/>
              </w:rPr>
              <w:t>Diskusi Kelas</w:t>
            </w:r>
          </w:p>
        </w:tc>
        <w:tc>
          <w:tcPr>
            <w:tcW w:w="2520" w:type="dxa"/>
          </w:tcPr>
          <w:p w:rsidR="007E6D2A" w:rsidRPr="00963A0A" w:rsidRDefault="007E6D2A" w:rsidP="007E6D2A">
            <w:pPr>
              <w:rPr>
                <w:rFonts w:cstheme="minorHAnsi"/>
              </w:rPr>
            </w:pPr>
            <w:proofErr w:type="spellStart"/>
            <w:r w:rsidRPr="00963A0A">
              <w:rPr>
                <w:rFonts w:cstheme="minorHAnsi"/>
              </w:rPr>
              <w:t>Presentasi</w:t>
            </w:r>
            <w:proofErr w:type="spellEnd"/>
            <w:r w:rsidRPr="00963A0A">
              <w:rPr>
                <w:rFonts w:cstheme="minorHAnsi"/>
              </w:rPr>
              <w:t xml:space="preserve"> </w:t>
            </w:r>
            <w:proofErr w:type="spellStart"/>
            <w:r w:rsidRPr="00963A0A">
              <w:rPr>
                <w:rFonts w:cstheme="minorHAnsi"/>
              </w:rPr>
              <w:t>Makalah</w:t>
            </w:r>
            <w:proofErr w:type="spellEnd"/>
            <w:r w:rsidRPr="00963A0A">
              <w:rPr>
                <w:rFonts w:cstheme="minorHAnsi"/>
              </w:rPr>
              <w:t xml:space="preserve"> </w:t>
            </w:r>
          </w:p>
          <w:p w:rsidR="007E6D2A" w:rsidRPr="00963A0A" w:rsidRDefault="007E6D2A" w:rsidP="007E6D2A">
            <w:pPr>
              <w:rPr>
                <w:rFonts w:cstheme="minorHAnsi"/>
              </w:rPr>
            </w:pPr>
            <w:proofErr w:type="spellStart"/>
            <w:r w:rsidRPr="00963A0A">
              <w:rPr>
                <w:rFonts w:cstheme="minorHAnsi"/>
              </w:rPr>
              <w:t>dan</w:t>
            </w:r>
            <w:proofErr w:type="spellEnd"/>
            <w:r w:rsidRPr="00963A0A">
              <w:rPr>
                <w:rFonts w:cstheme="minorHAnsi"/>
              </w:rPr>
              <w:t xml:space="preserve"> dialog, </w:t>
            </w:r>
            <w:proofErr w:type="spellStart"/>
            <w:r w:rsidRPr="00963A0A">
              <w:rPr>
                <w:rFonts w:cstheme="minorHAnsi"/>
              </w:rPr>
              <w:t>berargumen</w:t>
            </w:r>
            <w:proofErr w:type="spellEnd"/>
            <w:r w:rsidRPr="00963A0A">
              <w:rPr>
                <w:rFonts w:cstheme="minorHAnsi"/>
              </w:rPr>
              <w:t xml:space="preserve"> </w:t>
            </w:r>
            <w:proofErr w:type="spellStart"/>
            <w:r w:rsidRPr="00963A0A">
              <w:rPr>
                <w:rFonts w:cstheme="minorHAnsi"/>
              </w:rPr>
              <w:t>yg</w:t>
            </w:r>
            <w:proofErr w:type="spellEnd"/>
            <w:r w:rsidRPr="00963A0A">
              <w:rPr>
                <w:rFonts w:cstheme="minorHAnsi"/>
              </w:rPr>
              <w:t xml:space="preserve"> </w:t>
            </w:r>
            <w:proofErr w:type="spellStart"/>
            <w:r w:rsidRPr="00963A0A">
              <w:rPr>
                <w:rFonts w:cstheme="minorHAnsi"/>
              </w:rPr>
              <w:t>benar</w:t>
            </w:r>
            <w:proofErr w:type="spellEnd"/>
            <w:r w:rsidRPr="00963A0A">
              <w:rPr>
                <w:rFonts w:cstheme="minorHAnsi"/>
              </w:rPr>
              <w:t xml:space="preserve">, </w:t>
            </w:r>
            <w:proofErr w:type="spellStart"/>
            <w:r w:rsidRPr="00963A0A">
              <w:rPr>
                <w:rFonts w:cstheme="minorHAnsi"/>
              </w:rPr>
              <w:t>dan</w:t>
            </w:r>
            <w:proofErr w:type="spellEnd"/>
            <w:r w:rsidRPr="00963A0A">
              <w:rPr>
                <w:rFonts w:cstheme="minorHAnsi"/>
              </w:rPr>
              <w:t xml:space="preserve"> </w:t>
            </w:r>
            <w:proofErr w:type="spellStart"/>
            <w:r w:rsidRPr="00963A0A">
              <w:rPr>
                <w:rFonts w:cstheme="minorHAnsi"/>
              </w:rPr>
              <w:t>menghargai</w:t>
            </w:r>
            <w:proofErr w:type="spellEnd"/>
            <w:r w:rsidRPr="00963A0A">
              <w:rPr>
                <w:rFonts w:cstheme="minorHAnsi"/>
              </w:rPr>
              <w:t xml:space="preserve"> </w:t>
            </w:r>
            <w:proofErr w:type="spellStart"/>
            <w:r w:rsidRPr="00963A0A">
              <w:rPr>
                <w:rFonts w:cstheme="minorHAnsi"/>
              </w:rPr>
              <w:t>perbedaan</w:t>
            </w:r>
            <w:proofErr w:type="spellEnd"/>
            <w:r w:rsidRPr="00963A0A">
              <w:rPr>
                <w:rFonts w:cstheme="minorHAnsi"/>
              </w:rPr>
              <w:t xml:space="preserve"> </w:t>
            </w:r>
            <w:proofErr w:type="spellStart"/>
            <w:r w:rsidRPr="00963A0A">
              <w:rPr>
                <w:rFonts w:cstheme="minorHAnsi"/>
              </w:rPr>
              <w:t>pendapat</w:t>
            </w:r>
            <w:proofErr w:type="spellEnd"/>
            <w:r w:rsidRPr="00963A0A">
              <w:rPr>
                <w:rFonts w:cstheme="minorHAnsi"/>
              </w:rPr>
              <w:t xml:space="preserve"> </w:t>
            </w:r>
          </w:p>
        </w:tc>
        <w:tc>
          <w:tcPr>
            <w:tcW w:w="1890" w:type="dxa"/>
          </w:tcPr>
          <w:p w:rsidR="007E6D2A" w:rsidRPr="00963A0A" w:rsidRDefault="007E6D2A" w:rsidP="007E6D2A">
            <w:pPr>
              <w:rPr>
                <w:rFonts w:cstheme="minorHAnsi"/>
                <w:color w:val="000000" w:themeColor="text1"/>
              </w:rPr>
            </w:pPr>
            <w:r w:rsidRPr="00963A0A">
              <w:rPr>
                <w:rFonts w:cstheme="minorHAnsi"/>
                <w:color w:val="000000" w:themeColor="text1"/>
                <w:lang w:val="sv-SE"/>
              </w:rPr>
              <w:t>Hadir dan aktif di kelas, serta menyetor tugas</w:t>
            </w:r>
          </w:p>
        </w:tc>
        <w:tc>
          <w:tcPr>
            <w:tcW w:w="810" w:type="dxa"/>
            <w:vAlign w:val="center"/>
          </w:tcPr>
          <w:p w:rsidR="007E6D2A" w:rsidRPr="00963A0A" w:rsidRDefault="007E6D2A" w:rsidP="007E6D2A">
            <w:pPr>
              <w:jc w:val="center"/>
              <w:rPr>
                <w:rFonts w:cstheme="minorHAnsi"/>
                <w:color w:val="000000" w:themeColor="text1"/>
              </w:rPr>
            </w:pPr>
            <w:r w:rsidRPr="00963A0A">
              <w:rPr>
                <w:rFonts w:cstheme="minorHAnsi"/>
              </w:rPr>
              <w:t>8</w:t>
            </w:r>
            <w:r w:rsidRPr="00963A0A">
              <w:rPr>
                <w:rFonts w:cstheme="minorHAnsi"/>
                <w:lang w:val="id-ID"/>
              </w:rPr>
              <w:t>%</w:t>
            </w:r>
          </w:p>
        </w:tc>
      </w:tr>
      <w:tr w:rsidR="007E6D2A" w:rsidRPr="00963A0A" w:rsidTr="00110566">
        <w:tc>
          <w:tcPr>
            <w:tcW w:w="985" w:type="dxa"/>
          </w:tcPr>
          <w:p w:rsidR="007E6D2A" w:rsidRPr="00963A0A" w:rsidRDefault="007E6D2A" w:rsidP="007E6D2A">
            <w:pPr>
              <w:spacing w:before="240" w:line="259" w:lineRule="auto"/>
              <w:jc w:val="center"/>
              <w:rPr>
                <w:rFonts w:cstheme="minorHAnsi"/>
                <w:lang w:val="en-ID"/>
              </w:rPr>
            </w:pPr>
            <w:r w:rsidRPr="00963A0A">
              <w:rPr>
                <w:rFonts w:cstheme="minorHAnsi"/>
                <w:lang w:val="en-ID"/>
              </w:rPr>
              <w:t>8</w:t>
            </w:r>
          </w:p>
        </w:tc>
        <w:tc>
          <w:tcPr>
            <w:tcW w:w="2250" w:type="dxa"/>
          </w:tcPr>
          <w:p w:rsidR="007E6D2A" w:rsidRPr="00963A0A" w:rsidRDefault="00361940" w:rsidP="00361940">
            <w:pPr>
              <w:autoSpaceDE w:val="0"/>
              <w:autoSpaceDN w:val="0"/>
              <w:adjustRightInd w:val="0"/>
              <w:rPr>
                <w:rFonts w:cstheme="minorHAnsi"/>
                <w:color w:val="000000" w:themeColor="text1"/>
              </w:rPr>
            </w:pPr>
            <w:proofErr w:type="spellStart"/>
            <w:r w:rsidRPr="00361940">
              <w:rPr>
                <w:rFonts w:cstheme="minorHAnsi"/>
                <w:color w:val="000000" w:themeColor="text1"/>
              </w:rPr>
              <w:t>Mahasiswa</w:t>
            </w:r>
            <w:proofErr w:type="spellEnd"/>
            <w:r w:rsidRPr="00361940">
              <w:rPr>
                <w:rFonts w:cstheme="minorHAnsi"/>
                <w:color w:val="000000" w:themeColor="text1"/>
              </w:rPr>
              <w:t xml:space="preserve"> </w:t>
            </w:r>
            <w:proofErr w:type="spellStart"/>
            <w:r>
              <w:rPr>
                <w:rFonts w:cstheme="minorHAnsi"/>
                <w:color w:val="000000" w:themeColor="text1"/>
              </w:rPr>
              <w:t>mampu</w:t>
            </w:r>
            <w:proofErr w:type="spellEnd"/>
            <w:r>
              <w:rPr>
                <w:rFonts w:cstheme="minorHAnsi"/>
                <w:color w:val="000000" w:themeColor="text1"/>
              </w:rPr>
              <w:t xml:space="preserve"> </w:t>
            </w:r>
            <w:r w:rsidRPr="00361940">
              <w:rPr>
                <w:rFonts w:cstheme="minorHAnsi"/>
                <w:color w:val="000000" w:themeColor="text1"/>
              </w:rPr>
              <w:t xml:space="preserve"> </w:t>
            </w:r>
            <w:proofErr w:type="spellStart"/>
            <w:r w:rsidRPr="00361940">
              <w:rPr>
                <w:rFonts w:cstheme="minorHAnsi"/>
                <w:color w:val="000000" w:themeColor="text1"/>
              </w:rPr>
              <w:t>memahami</w:t>
            </w:r>
            <w:proofErr w:type="spellEnd"/>
            <w:r w:rsidRPr="00361940">
              <w:rPr>
                <w:rFonts w:cstheme="minorHAnsi"/>
                <w:color w:val="000000" w:themeColor="text1"/>
              </w:rPr>
              <w:t xml:space="preserve"> </w:t>
            </w:r>
            <w:proofErr w:type="spellStart"/>
            <w:r w:rsidRPr="00361940">
              <w:rPr>
                <w:rFonts w:cstheme="minorHAnsi"/>
                <w:color w:val="000000" w:themeColor="text1"/>
              </w:rPr>
              <w:t>dan</w:t>
            </w:r>
            <w:proofErr w:type="spellEnd"/>
            <w:r w:rsidRPr="00361940">
              <w:rPr>
                <w:rFonts w:cstheme="minorHAnsi"/>
                <w:color w:val="000000" w:themeColor="text1"/>
              </w:rPr>
              <w:t xml:space="preserve"> </w:t>
            </w:r>
            <w:proofErr w:type="spellStart"/>
            <w:r w:rsidRPr="00361940">
              <w:rPr>
                <w:rFonts w:cstheme="minorHAnsi"/>
                <w:color w:val="000000" w:themeColor="text1"/>
              </w:rPr>
              <w:t>menjelaskan</w:t>
            </w:r>
            <w:proofErr w:type="spellEnd"/>
            <w:r w:rsidRPr="00361940">
              <w:rPr>
                <w:rFonts w:cstheme="minorHAnsi"/>
                <w:color w:val="000000" w:themeColor="text1"/>
              </w:rPr>
              <w:t xml:space="preserve"> </w:t>
            </w:r>
            <w:proofErr w:type="spellStart"/>
            <w:r w:rsidRPr="00361940">
              <w:rPr>
                <w:rFonts w:cstheme="minorHAnsi"/>
                <w:color w:val="000000" w:themeColor="text1"/>
              </w:rPr>
              <w:t>konteks</w:t>
            </w:r>
            <w:proofErr w:type="spellEnd"/>
            <w:r w:rsidRPr="00361940">
              <w:rPr>
                <w:rFonts w:cstheme="minorHAnsi"/>
                <w:color w:val="000000" w:themeColor="text1"/>
              </w:rPr>
              <w:t xml:space="preserve"> </w:t>
            </w:r>
            <w:proofErr w:type="spellStart"/>
            <w:r w:rsidRPr="00361940">
              <w:rPr>
                <w:rFonts w:cstheme="minorHAnsi"/>
                <w:color w:val="000000" w:themeColor="text1"/>
              </w:rPr>
              <w:t>kelahiran</w:t>
            </w:r>
            <w:proofErr w:type="spellEnd"/>
            <w:r w:rsidRPr="00361940">
              <w:rPr>
                <w:rFonts w:cstheme="minorHAnsi"/>
                <w:color w:val="000000" w:themeColor="text1"/>
              </w:rPr>
              <w:t xml:space="preserve"> </w:t>
            </w:r>
            <w:proofErr w:type="spellStart"/>
            <w:r w:rsidRPr="00361940">
              <w:rPr>
                <w:rFonts w:cstheme="minorHAnsi"/>
                <w:color w:val="000000" w:themeColor="text1"/>
              </w:rPr>
              <w:t>pemikiran</w:t>
            </w:r>
            <w:proofErr w:type="spellEnd"/>
            <w:r w:rsidRPr="00361940">
              <w:rPr>
                <w:rFonts w:cstheme="minorHAnsi"/>
                <w:color w:val="000000" w:themeColor="text1"/>
              </w:rPr>
              <w:t xml:space="preserve"> </w:t>
            </w:r>
            <w:proofErr w:type="spellStart"/>
            <w:r w:rsidRPr="00361940">
              <w:rPr>
                <w:rFonts w:cstheme="minorHAnsi"/>
                <w:color w:val="000000" w:themeColor="text1"/>
              </w:rPr>
              <w:t>pembaruan</w:t>
            </w:r>
            <w:proofErr w:type="spellEnd"/>
            <w:r>
              <w:rPr>
                <w:rFonts w:cstheme="minorHAnsi"/>
                <w:color w:val="000000" w:themeColor="text1"/>
              </w:rPr>
              <w:t xml:space="preserve"> di </w:t>
            </w:r>
            <w:proofErr w:type="spellStart"/>
            <w:r>
              <w:rPr>
                <w:rFonts w:cstheme="minorHAnsi"/>
                <w:color w:val="000000" w:themeColor="text1"/>
              </w:rPr>
              <w:t>dunia</w:t>
            </w:r>
            <w:proofErr w:type="spellEnd"/>
            <w:r>
              <w:rPr>
                <w:rFonts w:cstheme="minorHAnsi"/>
                <w:color w:val="000000" w:themeColor="text1"/>
              </w:rPr>
              <w:t xml:space="preserve"> Islam</w:t>
            </w:r>
          </w:p>
        </w:tc>
        <w:tc>
          <w:tcPr>
            <w:tcW w:w="2340" w:type="dxa"/>
          </w:tcPr>
          <w:p w:rsidR="007E6D2A" w:rsidRPr="00963A0A" w:rsidRDefault="00F373DD" w:rsidP="00F373DD">
            <w:pPr>
              <w:rPr>
                <w:rFonts w:cstheme="minorHAnsi"/>
                <w:color w:val="000000" w:themeColor="text1"/>
              </w:rPr>
            </w:pPr>
            <w:proofErr w:type="spellStart"/>
            <w:r w:rsidRPr="00F373DD">
              <w:rPr>
                <w:rFonts w:cstheme="minorHAnsi"/>
                <w:color w:val="000000" w:themeColor="text1"/>
              </w:rPr>
              <w:t>Mahasiswa</w:t>
            </w:r>
            <w:proofErr w:type="spellEnd"/>
            <w:r w:rsidRPr="00F373DD">
              <w:rPr>
                <w:rFonts w:cstheme="minorHAnsi"/>
                <w:color w:val="000000" w:themeColor="text1"/>
              </w:rPr>
              <w:t xml:space="preserve"> </w:t>
            </w:r>
            <w:proofErr w:type="spellStart"/>
            <w:r>
              <w:rPr>
                <w:rFonts w:cstheme="minorHAnsi"/>
                <w:color w:val="000000" w:themeColor="text1"/>
              </w:rPr>
              <w:t>menganalisis</w:t>
            </w:r>
            <w:proofErr w:type="spellEnd"/>
            <w:r>
              <w:rPr>
                <w:rFonts w:cstheme="minorHAnsi"/>
                <w:color w:val="000000" w:themeColor="text1"/>
              </w:rPr>
              <w:t xml:space="preserve"> </w:t>
            </w:r>
            <w:proofErr w:type="spellStart"/>
            <w:r w:rsidRPr="00F373DD">
              <w:rPr>
                <w:rFonts w:cstheme="minorHAnsi"/>
                <w:color w:val="000000" w:themeColor="text1"/>
              </w:rPr>
              <w:t>konteks</w:t>
            </w:r>
            <w:proofErr w:type="spellEnd"/>
            <w:r w:rsidRPr="00F373DD">
              <w:rPr>
                <w:rFonts w:cstheme="minorHAnsi"/>
                <w:color w:val="000000" w:themeColor="text1"/>
              </w:rPr>
              <w:t xml:space="preserve"> </w:t>
            </w:r>
            <w:proofErr w:type="spellStart"/>
            <w:r>
              <w:rPr>
                <w:rFonts w:cstheme="minorHAnsi"/>
                <w:color w:val="000000" w:themeColor="text1"/>
              </w:rPr>
              <w:t>historis</w:t>
            </w:r>
            <w:proofErr w:type="spellEnd"/>
            <w:r>
              <w:rPr>
                <w:rFonts w:cstheme="minorHAnsi"/>
                <w:color w:val="000000" w:themeColor="text1"/>
              </w:rPr>
              <w:t xml:space="preserve"> </w:t>
            </w:r>
            <w:proofErr w:type="spellStart"/>
            <w:r w:rsidRPr="00F373DD">
              <w:rPr>
                <w:rFonts w:cstheme="minorHAnsi"/>
                <w:color w:val="000000" w:themeColor="text1"/>
              </w:rPr>
              <w:t>kelahiran</w:t>
            </w:r>
            <w:proofErr w:type="spellEnd"/>
            <w:r w:rsidRPr="00F373DD">
              <w:rPr>
                <w:rFonts w:cstheme="minorHAnsi"/>
                <w:color w:val="000000" w:themeColor="text1"/>
              </w:rPr>
              <w:t xml:space="preserve"> </w:t>
            </w:r>
            <w:proofErr w:type="spellStart"/>
            <w:r w:rsidRPr="00F373DD">
              <w:rPr>
                <w:rFonts w:cstheme="minorHAnsi"/>
                <w:color w:val="000000" w:themeColor="text1"/>
              </w:rPr>
              <w:t>pemikiran</w:t>
            </w:r>
            <w:proofErr w:type="spellEnd"/>
            <w:r w:rsidRPr="00F373DD">
              <w:rPr>
                <w:rFonts w:cstheme="minorHAnsi"/>
                <w:color w:val="000000" w:themeColor="text1"/>
              </w:rPr>
              <w:t xml:space="preserve"> </w:t>
            </w:r>
            <w:proofErr w:type="spellStart"/>
            <w:r w:rsidRPr="00F373DD">
              <w:rPr>
                <w:rFonts w:cstheme="minorHAnsi"/>
                <w:color w:val="000000" w:themeColor="text1"/>
              </w:rPr>
              <w:t>pembaruan</w:t>
            </w:r>
            <w:proofErr w:type="spellEnd"/>
            <w:r w:rsidRPr="00F373DD">
              <w:rPr>
                <w:rFonts w:cstheme="minorHAnsi"/>
                <w:color w:val="000000" w:themeColor="text1"/>
              </w:rPr>
              <w:t xml:space="preserve"> di </w:t>
            </w:r>
            <w:proofErr w:type="spellStart"/>
            <w:r w:rsidRPr="00F373DD">
              <w:rPr>
                <w:rFonts w:cstheme="minorHAnsi"/>
                <w:color w:val="000000" w:themeColor="text1"/>
              </w:rPr>
              <w:t>dunia</w:t>
            </w:r>
            <w:proofErr w:type="spellEnd"/>
            <w:r w:rsidRPr="00F373DD">
              <w:rPr>
                <w:rFonts w:cstheme="minorHAnsi"/>
                <w:color w:val="000000" w:themeColor="text1"/>
              </w:rPr>
              <w:t xml:space="preserve"> Islam</w:t>
            </w:r>
          </w:p>
        </w:tc>
        <w:tc>
          <w:tcPr>
            <w:tcW w:w="1620" w:type="dxa"/>
          </w:tcPr>
          <w:p w:rsidR="007E6D2A" w:rsidRPr="00963A0A" w:rsidRDefault="006E0335" w:rsidP="007E6D2A">
            <w:pPr>
              <w:tabs>
                <w:tab w:val="left" w:pos="1944"/>
                <w:tab w:val="right" w:pos="2340"/>
              </w:tabs>
              <w:jc w:val="lowKashida"/>
              <w:rPr>
                <w:rFonts w:cstheme="minorHAnsi"/>
                <w:bCs/>
                <w:color w:val="000000" w:themeColor="text1"/>
              </w:rPr>
            </w:pPr>
            <w:proofErr w:type="spellStart"/>
            <w:r>
              <w:rPr>
                <w:rFonts w:cstheme="minorHAnsi"/>
                <w:bCs/>
                <w:color w:val="000000" w:themeColor="text1"/>
              </w:rPr>
              <w:t>Pemikiran</w:t>
            </w:r>
            <w:proofErr w:type="spellEnd"/>
            <w:r>
              <w:rPr>
                <w:rFonts w:cstheme="minorHAnsi"/>
                <w:bCs/>
                <w:color w:val="000000" w:themeColor="text1"/>
              </w:rPr>
              <w:t xml:space="preserve"> </w:t>
            </w:r>
            <w:proofErr w:type="spellStart"/>
            <w:r>
              <w:rPr>
                <w:rFonts w:cstheme="minorHAnsi"/>
                <w:bCs/>
                <w:color w:val="000000" w:themeColor="text1"/>
              </w:rPr>
              <w:t>Pembaharuan</w:t>
            </w:r>
            <w:proofErr w:type="spellEnd"/>
            <w:r>
              <w:rPr>
                <w:rFonts w:cstheme="minorHAnsi"/>
                <w:bCs/>
                <w:color w:val="000000" w:themeColor="text1"/>
              </w:rPr>
              <w:t xml:space="preserve">  </w:t>
            </w:r>
            <w:proofErr w:type="spellStart"/>
            <w:r>
              <w:rPr>
                <w:rFonts w:cstheme="minorHAnsi"/>
                <w:bCs/>
                <w:color w:val="000000" w:themeColor="text1"/>
              </w:rPr>
              <w:t>dalam</w:t>
            </w:r>
            <w:proofErr w:type="spellEnd"/>
            <w:r>
              <w:rPr>
                <w:rFonts w:cstheme="minorHAnsi"/>
                <w:bCs/>
                <w:color w:val="000000" w:themeColor="text1"/>
              </w:rPr>
              <w:t xml:space="preserve"> </w:t>
            </w:r>
            <w:proofErr w:type="spellStart"/>
            <w:r>
              <w:rPr>
                <w:rFonts w:cstheme="minorHAnsi"/>
                <w:bCs/>
                <w:color w:val="000000" w:themeColor="text1"/>
              </w:rPr>
              <w:t>dunia</w:t>
            </w:r>
            <w:proofErr w:type="spellEnd"/>
            <w:r>
              <w:rPr>
                <w:rFonts w:cstheme="minorHAnsi"/>
                <w:bCs/>
                <w:color w:val="000000" w:themeColor="text1"/>
              </w:rPr>
              <w:t xml:space="preserve"> Islam</w:t>
            </w:r>
          </w:p>
        </w:tc>
        <w:tc>
          <w:tcPr>
            <w:tcW w:w="1890" w:type="dxa"/>
          </w:tcPr>
          <w:p w:rsidR="007E6D2A" w:rsidRPr="00963A0A" w:rsidRDefault="007E6D2A" w:rsidP="007E6D2A">
            <w:pPr>
              <w:rPr>
                <w:rFonts w:cstheme="minorHAnsi"/>
                <w:color w:val="000000" w:themeColor="text1"/>
                <w:lang w:val="sv-SE"/>
              </w:rPr>
            </w:pPr>
            <w:r w:rsidRPr="00963A0A">
              <w:rPr>
                <w:rFonts w:cstheme="minorHAnsi"/>
                <w:color w:val="000000" w:themeColor="text1"/>
                <w:lang w:val="sv-SE"/>
              </w:rPr>
              <w:t>Presentasi Makalah</w:t>
            </w:r>
          </w:p>
          <w:p w:rsidR="007E6D2A" w:rsidRPr="00963A0A" w:rsidRDefault="007E6D2A" w:rsidP="007E6D2A">
            <w:pPr>
              <w:rPr>
                <w:rFonts w:cstheme="minorHAnsi"/>
                <w:color w:val="000000" w:themeColor="text1"/>
              </w:rPr>
            </w:pPr>
            <w:r w:rsidRPr="00963A0A">
              <w:rPr>
                <w:rFonts w:cstheme="minorHAnsi"/>
                <w:color w:val="000000" w:themeColor="text1"/>
                <w:lang w:val="sv-SE"/>
              </w:rPr>
              <w:t>Diskusi Kelas</w:t>
            </w:r>
          </w:p>
        </w:tc>
        <w:tc>
          <w:tcPr>
            <w:tcW w:w="2520" w:type="dxa"/>
          </w:tcPr>
          <w:p w:rsidR="007E6D2A" w:rsidRPr="00963A0A" w:rsidRDefault="007E6D2A" w:rsidP="007E6D2A">
            <w:pPr>
              <w:rPr>
                <w:rFonts w:cstheme="minorHAnsi"/>
              </w:rPr>
            </w:pPr>
            <w:proofErr w:type="spellStart"/>
            <w:r w:rsidRPr="00963A0A">
              <w:rPr>
                <w:rFonts w:cstheme="minorHAnsi"/>
              </w:rPr>
              <w:t>Presentasi</w:t>
            </w:r>
            <w:proofErr w:type="spellEnd"/>
            <w:r w:rsidRPr="00963A0A">
              <w:rPr>
                <w:rFonts w:cstheme="minorHAnsi"/>
              </w:rPr>
              <w:t xml:space="preserve"> </w:t>
            </w:r>
            <w:proofErr w:type="spellStart"/>
            <w:r w:rsidRPr="00963A0A">
              <w:rPr>
                <w:rFonts w:cstheme="minorHAnsi"/>
              </w:rPr>
              <w:t>Makalah</w:t>
            </w:r>
            <w:proofErr w:type="spellEnd"/>
            <w:r w:rsidRPr="00963A0A">
              <w:rPr>
                <w:rFonts w:cstheme="minorHAnsi"/>
              </w:rPr>
              <w:t xml:space="preserve"> </w:t>
            </w:r>
          </w:p>
          <w:p w:rsidR="007E6D2A" w:rsidRPr="00963A0A" w:rsidRDefault="007E6D2A" w:rsidP="007E6D2A">
            <w:pPr>
              <w:rPr>
                <w:rFonts w:cstheme="minorHAnsi"/>
              </w:rPr>
            </w:pPr>
            <w:proofErr w:type="spellStart"/>
            <w:r w:rsidRPr="00963A0A">
              <w:rPr>
                <w:rFonts w:cstheme="minorHAnsi"/>
              </w:rPr>
              <w:t>dan</w:t>
            </w:r>
            <w:proofErr w:type="spellEnd"/>
            <w:r w:rsidRPr="00963A0A">
              <w:rPr>
                <w:rFonts w:cstheme="minorHAnsi"/>
              </w:rPr>
              <w:t xml:space="preserve"> dialog </w:t>
            </w:r>
            <w:proofErr w:type="spellStart"/>
            <w:r w:rsidRPr="00963A0A">
              <w:rPr>
                <w:rFonts w:cstheme="minorHAnsi"/>
              </w:rPr>
              <w:t>berargumen</w:t>
            </w:r>
            <w:proofErr w:type="spellEnd"/>
            <w:r w:rsidRPr="00963A0A">
              <w:rPr>
                <w:rFonts w:cstheme="minorHAnsi"/>
              </w:rPr>
              <w:t xml:space="preserve"> </w:t>
            </w:r>
            <w:proofErr w:type="spellStart"/>
            <w:r w:rsidRPr="00963A0A">
              <w:rPr>
                <w:rFonts w:cstheme="minorHAnsi"/>
              </w:rPr>
              <w:t>yg</w:t>
            </w:r>
            <w:proofErr w:type="spellEnd"/>
            <w:r w:rsidRPr="00963A0A">
              <w:rPr>
                <w:rFonts w:cstheme="minorHAnsi"/>
              </w:rPr>
              <w:t xml:space="preserve"> </w:t>
            </w:r>
            <w:proofErr w:type="spellStart"/>
            <w:r w:rsidRPr="00963A0A">
              <w:rPr>
                <w:rFonts w:cstheme="minorHAnsi"/>
              </w:rPr>
              <w:t>benar</w:t>
            </w:r>
            <w:proofErr w:type="spellEnd"/>
            <w:r w:rsidRPr="00963A0A">
              <w:rPr>
                <w:rFonts w:cstheme="minorHAnsi"/>
              </w:rPr>
              <w:t xml:space="preserve">, </w:t>
            </w:r>
            <w:proofErr w:type="spellStart"/>
            <w:r w:rsidRPr="00963A0A">
              <w:rPr>
                <w:rFonts w:cstheme="minorHAnsi"/>
              </w:rPr>
              <w:t>dan</w:t>
            </w:r>
            <w:proofErr w:type="spellEnd"/>
            <w:r w:rsidRPr="00963A0A">
              <w:rPr>
                <w:rFonts w:cstheme="minorHAnsi"/>
              </w:rPr>
              <w:t xml:space="preserve"> </w:t>
            </w:r>
            <w:proofErr w:type="spellStart"/>
            <w:r w:rsidRPr="00963A0A">
              <w:rPr>
                <w:rFonts w:cstheme="minorHAnsi"/>
              </w:rPr>
              <w:t>menghargai</w:t>
            </w:r>
            <w:proofErr w:type="spellEnd"/>
            <w:r w:rsidRPr="00963A0A">
              <w:rPr>
                <w:rFonts w:cstheme="minorHAnsi"/>
              </w:rPr>
              <w:t xml:space="preserve"> </w:t>
            </w:r>
            <w:proofErr w:type="spellStart"/>
            <w:r w:rsidRPr="00963A0A">
              <w:rPr>
                <w:rFonts w:cstheme="minorHAnsi"/>
              </w:rPr>
              <w:t>perbedaan</w:t>
            </w:r>
            <w:proofErr w:type="spellEnd"/>
            <w:r w:rsidRPr="00963A0A">
              <w:rPr>
                <w:rFonts w:cstheme="minorHAnsi"/>
              </w:rPr>
              <w:t xml:space="preserve"> </w:t>
            </w:r>
            <w:proofErr w:type="spellStart"/>
            <w:r w:rsidRPr="00963A0A">
              <w:rPr>
                <w:rFonts w:cstheme="minorHAnsi"/>
              </w:rPr>
              <w:t>pendapat</w:t>
            </w:r>
            <w:proofErr w:type="spellEnd"/>
            <w:r w:rsidRPr="00963A0A">
              <w:rPr>
                <w:rFonts w:cstheme="minorHAnsi"/>
              </w:rPr>
              <w:t xml:space="preserve">, </w:t>
            </w:r>
          </w:p>
        </w:tc>
        <w:tc>
          <w:tcPr>
            <w:tcW w:w="1890" w:type="dxa"/>
          </w:tcPr>
          <w:p w:rsidR="007E6D2A" w:rsidRPr="00963A0A" w:rsidRDefault="007E6D2A" w:rsidP="007E6D2A">
            <w:pPr>
              <w:rPr>
                <w:rFonts w:cstheme="minorHAnsi"/>
                <w:color w:val="000000" w:themeColor="text1"/>
              </w:rPr>
            </w:pPr>
            <w:r w:rsidRPr="00963A0A">
              <w:rPr>
                <w:rFonts w:cstheme="minorHAnsi"/>
                <w:color w:val="000000" w:themeColor="text1"/>
                <w:lang w:val="sv-SE"/>
              </w:rPr>
              <w:t>Hadir dan aktif di kelas, serta menyetor tugas</w:t>
            </w:r>
          </w:p>
        </w:tc>
        <w:tc>
          <w:tcPr>
            <w:tcW w:w="810" w:type="dxa"/>
            <w:vAlign w:val="center"/>
          </w:tcPr>
          <w:p w:rsidR="007E6D2A" w:rsidRPr="00963A0A" w:rsidRDefault="007E6D2A" w:rsidP="007E6D2A">
            <w:pPr>
              <w:jc w:val="center"/>
              <w:rPr>
                <w:rFonts w:cstheme="minorHAnsi"/>
                <w:color w:val="000000" w:themeColor="text1"/>
              </w:rPr>
            </w:pPr>
            <w:r w:rsidRPr="00963A0A">
              <w:rPr>
                <w:rFonts w:cstheme="minorHAnsi"/>
              </w:rPr>
              <w:t>8</w:t>
            </w:r>
            <w:r w:rsidRPr="00963A0A">
              <w:rPr>
                <w:rFonts w:cstheme="minorHAnsi"/>
                <w:lang w:val="id-ID"/>
              </w:rPr>
              <w:t>%</w:t>
            </w:r>
          </w:p>
        </w:tc>
      </w:tr>
      <w:tr w:rsidR="00527936" w:rsidRPr="00963A0A" w:rsidTr="005565F3">
        <w:tc>
          <w:tcPr>
            <w:tcW w:w="985" w:type="dxa"/>
          </w:tcPr>
          <w:p w:rsidR="00527936" w:rsidRPr="00963A0A" w:rsidRDefault="00527936" w:rsidP="00527936">
            <w:pPr>
              <w:spacing w:before="240" w:line="259" w:lineRule="auto"/>
              <w:jc w:val="center"/>
              <w:rPr>
                <w:rFonts w:cstheme="minorHAnsi"/>
                <w:lang w:val="en-ID"/>
              </w:rPr>
            </w:pPr>
            <w:r w:rsidRPr="00963A0A">
              <w:rPr>
                <w:rFonts w:cstheme="minorHAnsi"/>
                <w:lang w:val="en-ID"/>
              </w:rPr>
              <w:t>9</w:t>
            </w:r>
          </w:p>
        </w:tc>
        <w:tc>
          <w:tcPr>
            <w:tcW w:w="2250" w:type="dxa"/>
            <w:shd w:val="clear" w:color="auto" w:fill="auto"/>
          </w:tcPr>
          <w:p w:rsidR="00527936" w:rsidRPr="000B7819" w:rsidRDefault="00527936" w:rsidP="00527936">
            <w:pPr>
              <w:spacing w:before="120" w:after="120"/>
              <w:rPr>
                <w:rFonts w:cstheme="minorHAnsi"/>
                <w:color w:val="000000" w:themeColor="text1"/>
              </w:rPr>
            </w:pPr>
            <w:proofErr w:type="spellStart"/>
            <w:r w:rsidRPr="000B7819">
              <w:rPr>
                <w:rFonts w:cstheme="minorHAnsi"/>
                <w:color w:val="000000" w:themeColor="text1"/>
              </w:rPr>
              <w:t>Mahasiswa</w:t>
            </w:r>
            <w:proofErr w:type="spellEnd"/>
            <w:r w:rsidRPr="000B7819">
              <w:rPr>
                <w:rFonts w:cstheme="minorHAnsi"/>
                <w:color w:val="000000" w:themeColor="text1"/>
              </w:rPr>
              <w:t xml:space="preserve"> </w:t>
            </w:r>
            <w:proofErr w:type="spellStart"/>
            <w:r w:rsidRPr="000B7819">
              <w:rPr>
                <w:rFonts w:cstheme="minorHAnsi"/>
                <w:color w:val="000000" w:themeColor="text1"/>
              </w:rPr>
              <w:t>mempunyai</w:t>
            </w:r>
            <w:proofErr w:type="spellEnd"/>
            <w:r w:rsidRPr="000B7819">
              <w:rPr>
                <w:rFonts w:cstheme="minorHAnsi"/>
                <w:color w:val="000000" w:themeColor="text1"/>
              </w:rPr>
              <w:t xml:space="preserve"> </w:t>
            </w:r>
            <w:proofErr w:type="spellStart"/>
            <w:r w:rsidRPr="000B7819">
              <w:rPr>
                <w:rFonts w:cstheme="minorHAnsi"/>
                <w:color w:val="000000" w:themeColor="text1"/>
              </w:rPr>
              <w:t>kemampuan</w:t>
            </w:r>
            <w:proofErr w:type="spellEnd"/>
            <w:r w:rsidRPr="000B7819">
              <w:rPr>
                <w:rFonts w:cstheme="minorHAnsi"/>
                <w:color w:val="000000" w:themeColor="text1"/>
              </w:rPr>
              <w:t xml:space="preserve"> </w:t>
            </w:r>
            <w:proofErr w:type="spellStart"/>
            <w:r w:rsidRPr="000B7819">
              <w:rPr>
                <w:rFonts w:cstheme="minorHAnsi"/>
                <w:color w:val="000000" w:themeColor="text1"/>
              </w:rPr>
              <w:t>memahami</w:t>
            </w:r>
            <w:proofErr w:type="spellEnd"/>
            <w:r w:rsidRPr="000B7819">
              <w:rPr>
                <w:rFonts w:cstheme="minorHAnsi"/>
                <w:color w:val="000000" w:themeColor="text1"/>
              </w:rPr>
              <w:t xml:space="preserve"> </w:t>
            </w:r>
            <w:proofErr w:type="spellStart"/>
            <w:r w:rsidRPr="000B7819">
              <w:rPr>
                <w:rFonts w:cstheme="minorHAnsi"/>
                <w:color w:val="000000" w:themeColor="text1"/>
              </w:rPr>
              <w:t>dan</w:t>
            </w:r>
            <w:proofErr w:type="spellEnd"/>
            <w:r w:rsidRPr="000B7819">
              <w:rPr>
                <w:rFonts w:cstheme="minorHAnsi"/>
                <w:color w:val="000000" w:themeColor="text1"/>
              </w:rPr>
              <w:t xml:space="preserve"> </w:t>
            </w:r>
            <w:proofErr w:type="spellStart"/>
            <w:r w:rsidRPr="000B7819">
              <w:rPr>
                <w:rFonts w:cstheme="minorHAnsi"/>
                <w:color w:val="000000" w:themeColor="text1"/>
              </w:rPr>
              <w:t>menjelaskan</w:t>
            </w:r>
            <w:proofErr w:type="spellEnd"/>
            <w:r w:rsidRPr="000B7819">
              <w:rPr>
                <w:rFonts w:cstheme="minorHAnsi"/>
                <w:color w:val="000000" w:themeColor="text1"/>
              </w:rPr>
              <w:t xml:space="preserve"> </w:t>
            </w:r>
            <w:proofErr w:type="spellStart"/>
            <w:r w:rsidRPr="000B7819">
              <w:rPr>
                <w:rFonts w:cstheme="minorHAnsi"/>
                <w:color w:val="000000" w:themeColor="text1"/>
              </w:rPr>
              <w:t>ragam</w:t>
            </w:r>
            <w:proofErr w:type="spellEnd"/>
            <w:r w:rsidRPr="000B7819">
              <w:rPr>
                <w:rFonts w:cstheme="minorHAnsi"/>
                <w:color w:val="000000" w:themeColor="text1"/>
              </w:rPr>
              <w:t xml:space="preserve"> </w:t>
            </w:r>
            <w:proofErr w:type="spellStart"/>
            <w:r w:rsidRPr="000B7819">
              <w:rPr>
                <w:rFonts w:cstheme="minorHAnsi"/>
                <w:color w:val="000000" w:themeColor="text1"/>
              </w:rPr>
              <w:t>pemikiran</w:t>
            </w:r>
            <w:proofErr w:type="spellEnd"/>
            <w:r w:rsidRPr="000B7819">
              <w:rPr>
                <w:rFonts w:cstheme="minorHAnsi"/>
                <w:color w:val="000000" w:themeColor="text1"/>
              </w:rPr>
              <w:t xml:space="preserve"> Islam di Barat</w:t>
            </w:r>
          </w:p>
        </w:tc>
        <w:tc>
          <w:tcPr>
            <w:tcW w:w="2340" w:type="dxa"/>
            <w:shd w:val="clear" w:color="auto" w:fill="auto"/>
          </w:tcPr>
          <w:p w:rsidR="00527936" w:rsidRPr="000B7819" w:rsidRDefault="00527936" w:rsidP="00527936">
            <w:pPr>
              <w:spacing w:before="120" w:after="120"/>
              <w:rPr>
                <w:rFonts w:cstheme="minorHAnsi"/>
                <w:color w:val="000000" w:themeColor="text1"/>
              </w:rPr>
            </w:pPr>
            <w:proofErr w:type="spellStart"/>
            <w:r w:rsidRPr="000B7819">
              <w:rPr>
                <w:rFonts w:cstheme="minorHAnsi"/>
                <w:color w:val="000000" w:themeColor="text1"/>
              </w:rPr>
              <w:t>Mahasiswa</w:t>
            </w:r>
            <w:proofErr w:type="spellEnd"/>
            <w:r w:rsidRPr="000B7819">
              <w:rPr>
                <w:rFonts w:cstheme="minorHAnsi"/>
                <w:color w:val="000000" w:themeColor="text1"/>
              </w:rPr>
              <w:t xml:space="preserve"> </w:t>
            </w:r>
            <w:proofErr w:type="spellStart"/>
            <w:r w:rsidRPr="000B7819">
              <w:rPr>
                <w:rFonts w:cstheme="minorHAnsi"/>
                <w:color w:val="000000" w:themeColor="text1"/>
              </w:rPr>
              <w:t>mampu</w:t>
            </w:r>
            <w:proofErr w:type="spellEnd"/>
            <w:r w:rsidRPr="000B7819">
              <w:rPr>
                <w:rFonts w:cstheme="minorHAnsi"/>
                <w:color w:val="000000" w:themeColor="text1"/>
              </w:rPr>
              <w:t xml:space="preserve"> </w:t>
            </w:r>
            <w:proofErr w:type="spellStart"/>
            <w:r w:rsidRPr="000B7819">
              <w:rPr>
                <w:rFonts w:cstheme="minorHAnsi"/>
                <w:color w:val="000000" w:themeColor="text1"/>
              </w:rPr>
              <w:t>memetakan</w:t>
            </w:r>
            <w:proofErr w:type="spellEnd"/>
            <w:r w:rsidRPr="000B7819">
              <w:rPr>
                <w:rFonts w:cstheme="minorHAnsi"/>
                <w:color w:val="000000" w:themeColor="text1"/>
              </w:rPr>
              <w:t xml:space="preserve"> </w:t>
            </w:r>
            <w:proofErr w:type="spellStart"/>
            <w:r w:rsidRPr="000B7819">
              <w:rPr>
                <w:rFonts w:cstheme="minorHAnsi"/>
                <w:color w:val="000000" w:themeColor="text1"/>
              </w:rPr>
              <w:t>masalah</w:t>
            </w:r>
            <w:proofErr w:type="spellEnd"/>
            <w:r w:rsidRPr="000B7819">
              <w:rPr>
                <w:rFonts w:cstheme="minorHAnsi"/>
                <w:color w:val="000000" w:themeColor="text1"/>
              </w:rPr>
              <w:t xml:space="preserve"> </w:t>
            </w:r>
            <w:proofErr w:type="spellStart"/>
            <w:r w:rsidRPr="000B7819">
              <w:rPr>
                <w:rFonts w:cstheme="minorHAnsi"/>
                <w:color w:val="000000" w:themeColor="text1"/>
              </w:rPr>
              <w:t>dan</w:t>
            </w:r>
            <w:proofErr w:type="spellEnd"/>
            <w:r w:rsidRPr="000B7819">
              <w:rPr>
                <w:rFonts w:cstheme="minorHAnsi"/>
                <w:color w:val="000000" w:themeColor="text1"/>
              </w:rPr>
              <w:t xml:space="preserve"> </w:t>
            </w:r>
            <w:proofErr w:type="spellStart"/>
            <w:r w:rsidRPr="000B7819">
              <w:rPr>
                <w:rFonts w:cstheme="minorHAnsi"/>
                <w:color w:val="000000" w:themeColor="text1"/>
              </w:rPr>
              <w:t>mengidentifikasi</w:t>
            </w:r>
            <w:proofErr w:type="spellEnd"/>
            <w:r w:rsidRPr="000B7819">
              <w:rPr>
                <w:rFonts w:cstheme="minorHAnsi"/>
                <w:color w:val="000000" w:themeColor="text1"/>
              </w:rPr>
              <w:t xml:space="preserve"> </w:t>
            </w:r>
            <w:proofErr w:type="spellStart"/>
            <w:r w:rsidRPr="000B7819">
              <w:rPr>
                <w:rFonts w:cstheme="minorHAnsi"/>
                <w:color w:val="000000" w:themeColor="text1"/>
              </w:rPr>
              <w:t>ragam</w:t>
            </w:r>
            <w:proofErr w:type="spellEnd"/>
            <w:r w:rsidRPr="000B7819">
              <w:rPr>
                <w:rFonts w:cstheme="minorHAnsi"/>
                <w:color w:val="000000" w:themeColor="text1"/>
              </w:rPr>
              <w:t xml:space="preserve"> </w:t>
            </w:r>
            <w:proofErr w:type="spellStart"/>
            <w:r w:rsidRPr="000B7819">
              <w:rPr>
                <w:rFonts w:cstheme="minorHAnsi"/>
                <w:color w:val="000000" w:themeColor="text1"/>
              </w:rPr>
              <w:t>pemikiran</w:t>
            </w:r>
            <w:proofErr w:type="spellEnd"/>
            <w:r w:rsidRPr="000B7819">
              <w:rPr>
                <w:rFonts w:cstheme="minorHAnsi"/>
                <w:color w:val="000000" w:themeColor="text1"/>
              </w:rPr>
              <w:t xml:space="preserve"> Islam di Barat</w:t>
            </w:r>
          </w:p>
        </w:tc>
        <w:tc>
          <w:tcPr>
            <w:tcW w:w="1620" w:type="dxa"/>
          </w:tcPr>
          <w:p w:rsidR="00527936" w:rsidRPr="00963A0A" w:rsidRDefault="00527936" w:rsidP="00527936">
            <w:pPr>
              <w:rPr>
                <w:rFonts w:cstheme="minorHAnsi"/>
                <w:bCs/>
                <w:color w:val="000000" w:themeColor="text1"/>
              </w:rPr>
            </w:pPr>
            <w:proofErr w:type="spellStart"/>
            <w:r>
              <w:rPr>
                <w:rFonts w:cstheme="minorHAnsi"/>
                <w:bCs/>
                <w:color w:val="000000" w:themeColor="text1"/>
              </w:rPr>
              <w:t>Pemikiran</w:t>
            </w:r>
            <w:proofErr w:type="spellEnd"/>
            <w:r>
              <w:rPr>
                <w:rFonts w:cstheme="minorHAnsi"/>
                <w:bCs/>
                <w:color w:val="000000" w:themeColor="text1"/>
              </w:rPr>
              <w:t xml:space="preserve"> Islam di </w:t>
            </w:r>
            <w:proofErr w:type="spellStart"/>
            <w:r>
              <w:rPr>
                <w:rFonts w:cstheme="minorHAnsi"/>
                <w:bCs/>
                <w:color w:val="000000" w:themeColor="text1"/>
              </w:rPr>
              <w:t>Dunia</w:t>
            </w:r>
            <w:proofErr w:type="spellEnd"/>
            <w:r>
              <w:rPr>
                <w:rFonts w:cstheme="minorHAnsi"/>
                <w:bCs/>
                <w:color w:val="000000" w:themeColor="text1"/>
              </w:rPr>
              <w:t xml:space="preserve"> Barat</w:t>
            </w:r>
          </w:p>
        </w:tc>
        <w:tc>
          <w:tcPr>
            <w:tcW w:w="1890" w:type="dxa"/>
          </w:tcPr>
          <w:p w:rsidR="00527936" w:rsidRPr="00963A0A" w:rsidRDefault="00527936" w:rsidP="00527936">
            <w:pPr>
              <w:rPr>
                <w:rFonts w:cstheme="minorHAnsi"/>
                <w:color w:val="000000" w:themeColor="text1"/>
                <w:lang w:val="sv-SE"/>
              </w:rPr>
            </w:pPr>
            <w:r w:rsidRPr="00963A0A">
              <w:rPr>
                <w:rFonts w:cstheme="minorHAnsi"/>
                <w:color w:val="000000" w:themeColor="text1"/>
                <w:lang w:val="sv-SE"/>
              </w:rPr>
              <w:t>Presentasi Makalah</w:t>
            </w:r>
          </w:p>
          <w:p w:rsidR="00527936" w:rsidRPr="00963A0A" w:rsidRDefault="00527936" w:rsidP="00527936">
            <w:pPr>
              <w:rPr>
                <w:rFonts w:cstheme="minorHAnsi"/>
                <w:color w:val="000000" w:themeColor="text1"/>
              </w:rPr>
            </w:pPr>
            <w:r w:rsidRPr="00963A0A">
              <w:rPr>
                <w:rFonts w:cstheme="minorHAnsi"/>
                <w:color w:val="000000" w:themeColor="text1"/>
                <w:lang w:val="sv-SE"/>
              </w:rPr>
              <w:t>Diskusi Kelas</w:t>
            </w:r>
          </w:p>
        </w:tc>
        <w:tc>
          <w:tcPr>
            <w:tcW w:w="2520" w:type="dxa"/>
          </w:tcPr>
          <w:p w:rsidR="00527936" w:rsidRPr="00963A0A" w:rsidRDefault="00527936" w:rsidP="00527936">
            <w:pPr>
              <w:rPr>
                <w:rFonts w:cstheme="minorHAnsi"/>
              </w:rPr>
            </w:pPr>
            <w:proofErr w:type="spellStart"/>
            <w:r w:rsidRPr="00963A0A">
              <w:rPr>
                <w:rFonts w:cstheme="minorHAnsi"/>
              </w:rPr>
              <w:t>Presentasi</w:t>
            </w:r>
            <w:proofErr w:type="spellEnd"/>
            <w:r w:rsidRPr="00963A0A">
              <w:rPr>
                <w:rFonts w:cstheme="minorHAnsi"/>
              </w:rPr>
              <w:t xml:space="preserve"> </w:t>
            </w:r>
            <w:proofErr w:type="spellStart"/>
            <w:r w:rsidRPr="00963A0A">
              <w:rPr>
                <w:rFonts w:cstheme="minorHAnsi"/>
              </w:rPr>
              <w:t>Makalah</w:t>
            </w:r>
            <w:proofErr w:type="spellEnd"/>
            <w:r w:rsidRPr="00963A0A">
              <w:rPr>
                <w:rFonts w:cstheme="minorHAnsi"/>
              </w:rPr>
              <w:t xml:space="preserve"> </w:t>
            </w:r>
          </w:p>
          <w:p w:rsidR="00527936" w:rsidRPr="00963A0A" w:rsidRDefault="00527936" w:rsidP="00527936">
            <w:pPr>
              <w:rPr>
                <w:rFonts w:cstheme="minorHAnsi"/>
              </w:rPr>
            </w:pPr>
            <w:proofErr w:type="spellStart"/>
            <w:r w:rsidRPr="00963A0A">
              <w:rPr>
                <w:rFonts w:cstheme="minorHAnsi"/>
              </w:rPr>
              <w:t>dan</w:t>
            </w:r>
            <w:proofErr w:type="spellEnd"/>
            <w:r w:rsidRPr="00963A0A">
              <w:rPr>
                <w:rFonts w:cstheme="minorHAnsi"/>
              </w:rPr>
              <w:t xml:space="preserve"> dialog, </w:t>
            </w:r>
            <w:proofErr w:type="spellStart"/>
            <w:r w:rsidRPr="00963A0A">
              <w:rPr>
                <w:rFonts w:cstheme="minorHAnsi"/>
              </w:rPr>
              <w:t>berargumen</w:t>
            </w:r>
            <w:proofErr w:type="spellEnd"/>
            <w:r w:rsidRPr="00963A0A">
              <w:rPr>
                <w:rFonts w:cstheme="minorHAnsi"/>
              </w:rPr>
              <w:t xml:space="preserve"> </w:t>
            </w:r>
            <w:proofErr w:type="spellStart"/>
            <w:r w:rsidRPr="00963A0A">
              <w:rPr>
                <w:rFonts w:cstheme="minorHAnsi"/>
              </w:rPr>
              <w:t>yg</w:t>
            </w:r>
            <w:proofErr w:type="spellEnd"/>
            <w:r w:rsidRPr="00963A0A">
              <w:rPr>
                <w:rFonts w:cstheme="minorHAnsi"/>
              </w:rPr>
              <w:t xml:space="preserve"> </w:t>
            </w:r>
            <w:proofErr w:type="spellStart"/>
            <w:r w:rsidRPr="00963A0A">
              <w:rPr>
                <w:rFonts w:cstheme="minorHAnsi"/>
              </w:rPr>
              <w:t>benar</w:t>
            </w:r>
            <w:proofErr w:type="spellEnd"/>
            <w:r w:rsidRPr="00963A0A">
              <w:rPr>
                <w:rFonts w:cstheme="minorHAnsi"/>
              </w:rPr>
              <w:t xml:space="preserve">, </w:t>
            </w:r>
            <w:proofErr w:type="spellStart"/>
            <w:r w:rsidRPr="00963A0A">
              <w:rPr>
                <w:rFonts w:cstheme="minorHAnsi"/>
              </w:rPr>
              <w:t>dan</w:t>
            </w:r>
            <w:proofErr w:type="spellEnd"/>
            <w:r w:rsidRPr="00963A0A">
              <w:rPr>
                <w:rFonts w:cstheme="minorHAnsi"/>
              </w:rPr>
              <w:t xml:space="preserve"> </w:t>
            </w:r>
            <w:proofErr w:type="spellStart"/>
            <w:r w:rsidRPr="00963A0A">
              <w:rPr>
                <w:rFonts w:cstheme="minorHAnsi"/>
              </w:rPr>
              <w:t>menghargai</w:t>
            </w:r>
            <w:proofErr w:type="spellEnd"/>
            <w:r w:rsidRPr="00963A0A">
              <w:rPr>
                <w:rFonts w:cstheme="minorHAnsi"/>
              </w:rPr>
              <w:t xml:space="preserve"> </w:t>
            </w:r>
            <w:proofErr w:type="spellStart"/>
            <w:r w:rsidRPr="00963A0A">
              <w:rPr>
                <w:rFonts w:cstheme="minorHAnsi"/>
              </w:rPr>
              <w:t>perbedaan</w:t>
            </w:r>
            <w:proofErr w:type="spellEnd"/>
            <w:r w:rsidRPr="00963A0A">
              <w:rPr>
                <w:rFonts w:cstheme="minorHAnsi"/>
              </w:rPr>
              <w:t xml:space="preserve"> </w:t>
            </w:r>
            <w:proofErr w:type="spellStart"/>
            <w:r w:rsidRPr="00963A0A">
              <w:rPr>
                <w:rFonts w:cstheme="minorHAnsi"/>
              </w:rPr>
              <w:t>pendapat</w:t>
            </w:r>
            <w:proofErr w:type="spellEnd"/>
            <w:r w:rsidRPr="00963A0A">
              <w:rPr>
                <w:rFonts w:cstheme="minorHAnsi"/>
              </w:rPr>
              <w:t xml:space="preserve">, </w:t>
            </w:r>
          </w:p>
        </w:tc>
        <w:tc>
          <w:tcPr>
            <w:tcW w:w="1890" w:type="dxa"/>
          </w:tcPr>
          <w:p w:rsidR="00527936" w:rsidRPr="00963A0A" w:rsidRDefault="00527936" w:rsidP="00527936">
            <w:pPr>
              <w:rPr>
                <w:rFonts w:cstheme="minorHAnsi"/>
                <w:color w:val="000000" w:themeColor="text1"/>
              </w:rPr>
            </w:pPr>
            <w:r w:rsidRPr="00963A0A">
              <w:rPr>
                <w:rFonts w:cstheme="minorHAnsi"/>
                <w:color w:val="000000" w:themeColor="text1"/>
                <w:lang w:val="sv-SE"/>
              </w:rPr>
              <w:t>Hadir dan aktif di kelas, serta menyetor tugas</w:t>
            </w:r>
          </w:p>
        </w:tc>
        <w:tc>
          <w:tcPr>
            <w:tcW w:w="810" w:type="dxa"/>
            <w:vAlign w:val="center"/>
          </w:tcPr>
          <w:p w:rsidR="00527936" w:rsidRPr="00963A0A" w:rsidRDefault="00527936" w:rsidP="00527936">
            <w:pPr>
              <w:jc w:val="center"/>
              <w:rPr>
                <w:rFonts w:cstheme="minorHAnsi"/>
                <w:color w:val="000000" w:themeColor="text1"/>
              </w:rPr>
            </w:pPr>
            <w:r w:rsidRPr="00963A0A">
              <w:rPr>
                <w:rFonts w:cstheme="minorHAnsi"/>
              </w:rPr>
              <w:t>8</w:t>
            </w:r>
            <w:r w:rsidRPr="00963A0A">
              <w:rPr>
                <w:rFonts w:cstheme="minorHAnsi"/>
                <w:lang w:val="id-ID"/>
              </w:rPr>
              <w:t>%</w:t>
            </w:r>
          </w:p>
        </w:tc>
      </w:tr>
      <w:tr w:rsidR="00527936" w:rsidRPr="00963A0A" w:rsidTr="00110566">
        <w:tc>
          <w:tcPr>
            <w:tcW w:w="985" w:type="dxa"/>
          </w:tcPr>
          <w:p w:rsidR="00527936" w:rsidRPr="00963A0A" w:rsidRDefault="00527936" w:rsidP="00527936">
            <w:pPr>
              <w:spacing w:before="240" w:line="259" w:lineRule="auto"/>
              <w:jc w:val="center"/>
              <w:rPr>
                <w:rFonts w:cstheme="minorHAnsi"/>
                <w:lang w:val="en-ID"/>
              </w:rPr>
            </w:pPr>
            <w:r w:rsidRPr="00963A0A">
              <w:rPr>
                <w:rFonts w:cstheme="minorHAnsi"/>
                <w:lang w:val="en-ID"/>
              </w:rPr>
              <w:t>10</w:t>
            </w:r>
          </w:p>
        </w:tc>
        <w:tc>
          <w:tcPr>
            <w:tcW w:w="2250" w:type="dxa"/>
          </w:tcPr>
          <w:p w:rsidR="00527936" w:rsidRPr="00963A0A" w:rsidRDefault="00527936" w:rsidP="00527936">
            <w:pPr>
              <w:autoSpaceDE w:val="0"/>
              <w:autoSpaceDN w:val="0"/>
              <w:adjustRightInd w:val="0"/>
              <w:rPr>
                <w:rFonts w:cstheme="minorHAnsi"/>
                <w:color w:val="000000" w:themeColor="text1"/>
              </w:rPr>
            </w:pPr>
            <w:proofErr w:type="spellStart"/>
            <w:r w:rsidRPr="002A5056">
              <w:rPr>
                <w:rFonts w:cstheme="minorHAnsi"/>
                <w:color w:val="000000" w:themeColor="text1"/>
              </w:rPr>
              <w:t>Mahasiswa</w:t>
            </w:r>
            <w:proofErr w:type="spellEnd"/>
            <w:r w:rsidRPr="002A5056">
              <w:rPr>
                <w:rFonts w:cstheme="minorHAnsi"/>
                <w:color w:val="000000" w:themeColor="text1"/>
              </w:rPr>
              <w:t xml:space="preserve"> </w:t>
            </w:r>
            <w:proofErr w:type="spellStart"/>
            <w:r w:rsidRPr="002A5056">
              <w:rPr>
                <w:rFonts w:cstheme="minorHAnsi"/>
                <w:color w:val="000000" w:themeColor="text1"/>
              </w:rPr>
              <w:t>mampu</w:t>
            </w:r>
            <w:proofErr w:type="spellEnd"/>
            <w:r w:rsidRPr="002A5056">
              <w:rPr>
                <w:rFonts w:cstheme="minorHAnsi"/>
                <w:color w:val="000000" w:themeColor="text1"/>
              </w:rPr>
              <w:t xml:space="preserve">  </w:t>
            </w:r>
            <w:proofErr w:type="spellStart"/>
            <w:r w:rsidRPr="002A5056">
              <w:rPr>
                <w:rFonts w:cstheme="minorHAnsi"/>
                <w:color w:val="000000" w:themeColor="text1"/>
              </w:rPr>
              <w:t>memahami</w:t>
            </w:r>
            <w:proofErr w:type="spellEnd"/>
            <w:r w:rsidRPr="002A5056">
              <w:rPr>
                <w:rFonts w:cstheme="minorHAnsi"/>
                <w:color w:val="000000" w:themeColor="text1"/>
              </w:rPr>
              <w:t xml:space="preserve"> </w:t>
            </w:r>
            <w:proofErr w:type="spellStart"/>
            <w:r w:rsidRPr="002A5056">
              <w:rPr>
                <w:rFonts w:cstheme="minorHAnsi"/>
                <w:color w:val="000000" w:themeColor="text1"/>
              </w:rPr>
              <w:t>dan</w:t>
            </w:r>
            <w:proofErr w:type="spellEnd"/>
            <w:r w:rsidRPr="002A5056">
              <w:rPr>
                <w:rFonts w:cstheme="minorHAnsi"/>
                <w:color w:val="000000" w:themeColor="text1"/>
              </w:rPr>
              <w:t xml:space="preserve"> </w:t>
            </w:r>
            <w:proofErr w:type="spellStart"/>
            <w:r w:rsidRPr="002A5056">
              <w:rPr>
                <w:rFonts w:cstheme="minorHAnsi"/>
                <w:color w:val="000000" w:themeColor="text1"/>
              </w:rPr>
              <w:t>menjelaskan</w:t>
            </w:r>
            <w:proofErr w:type="spellEnd"/>
            <w:r w:rsidRPr="002A5056">
              <w:rPr>
                <w:rFonts w:cstheme="minorHAnsi"/>
                <w:color w:val="000000" w:themeColor="text1"/>
              </w:rPr>
              <w:t xml:space="preserve"> </w:t>
            </w:r>
            <w:proofErr w:type="spellStart"/>
            <w:r w:rsidRPr="002A5056">
              <w:rPr>
                <w:rFonts w:cstheme="minorHAnsi"/>
                <w:color w:val="000000" w:themeColor="text1"/>
              </w:rPr>
              <w:t>konteks</w:t>
            </w:r>
            <w:proofErr w:type="spellEnd"/>
            <w:r w:rsidRPr="002A5056">
              <w:rPr>
                <w:rFonts w:cstheme="minorHAnsi"/>
                <w:color w:val="000000" w:themeColor="text1"/>
              </w:rPr>
              <w:t xml:space="preserve"> </w:t>
            </w:r>
            <w:proofErr w:type="spellStart"/>
            <w:r w:rsidRPr="002A5056">
              <w:rPr>
                <w:rFonts w:cstheme="minorHAnsi"/>
                <w:color w:val="000000" w:themeColor="text1"/>
              </w:rPr>
              <w:t>kelahiran</w:t>
            </w:r>
            <w:proofErr w:type="spellEnd"/>
            <w:r w:rsidRPr="002A5056">
              <w:rPr>
                <w:rFonts w:cstheme="minorHAnsi"/>
                <w:color w:val="000000" w:themeColor="text1"/>
              </w:rPr>
              <w:t xml:space="preserve"> </w:t>
            </w:r>
            <w:proofErr w:type="spellStart"/>
            <w:r w:rsidRPr="002A5056">
              <w:rPr>
                <w:rFonts w:cstheme="minorHAnsi"/>
                <w:color w:val="000000" w:themeColor="text1"/>
              </w:rPr>
              <w:t>pemikiran</w:t>
            </w:r>
            <w:proofErr w:type="spellEnd"/>
            <w:r w:rsidRPr="002A5056">
              <w:rPr>
                <w:rFonts w:cstheme="minorHAnsi"/>
                <w:color w:val="000000" w:themeColor="text1"/>
              </w:rPr>
              <w:t xml:space="preserve"> </w:t>
            </w:r>
            <w:r>
              <w:rPr>
                <w:rFonts w:cstheme="minorHAnsi"/>
                <w:color w:val="000000" w:themeColor="text1"/>
              </w:rPr>
              <w:t>Islam di  Indonesia</w:t>
            </w:r>
          </w:p>
        </w:tc>
        <w:tc>
          <w:tcPr>
            <w:tcW w:w="2340" w:type="dxa"/>
          </w:tcPr>
          <w:p w:rsidR="00527936" w:rsidRPr="00963A0A" w:rsidRDefault="00527936" w:rsidP="00527936">
            <w:pPr>
              <w:rPr>
                <w:rFonts w:cstheme="minorHAnsi"/>
                <w:color w:val="000000" w:themeColor="text1"/>
              </w:rPr>
            </w:pPr>
            <w:proofErr w:type="spellStart"/>
            <w:r>
              <w:rPr>
                <w:rFonts w:cstheme="minorHAnsi"/>
                <w:color w:val="000000" w:themeColor="text1"/>
              </w:rPr>
              <w:t>Mahasiswa</w:t>
            </w:r>
            <w:proofErr w:type="spellEnd"/>
            <w:r>
              <w:rPr>
                <w:rFonts w:cstheme="minorHAnsi"/>
                <w:color w:val="000000" w:themeColor="text1"/>
              </w:rPr>
              <w:t xml:space="preserve"> </w:t>
            </w:r>
            <w:proofErr w:type="spellStart"/>
            <w:r>
              <w:rPr>
                <w:rFonts w:cstheme="minorHAnsi"/>
                <w:color w:val="000000" w:themeColor="text1"/>
              </w:rPr>
              <w:t>dapat</w:t>
            </w:r>
            <w:proofErr w:type="spellEnd"/>
            <w:r>
              <w:rPr>
                <w:rFonts w:cstheme="minorHAnsi"/>
                <w:color w:val="000000" w:themeColor="text1"/>
              </w:rPr>
              <w:t xml:space="preserve"> </w:t>
            </w:r>
            <w:proofErr w:type="spellStart"/>
            <w:r>
              <w:rPr>
                <w:rFonts w:cstheme="minorHAnsi"/>
                <w:color w:val="000000" w:themeColor="text1"/>
              </w:rPr>
              <w:t>menganalisis</w:t>
            </w:r>
            <w:proofErr w:type="spellEnd"/>
            <w:r>
              <w:rPr>
                <w:rFonts w:cstheme="minorHAnsi"/>
                <w:color w:val="000000" w:themeColor="text1"/>
              </w:rPr>
              <w:t xml:space="preserve"> </w:t>
            </w:r>
            <w:proofErr w:type="spellStart"/>
            <w:r>
              <w:rPr>
                <w:rFonts w:cstheme="minorHAnsi"/>
                <w:color w:val="000000" w:themeColor="text1"/>
              </w:rPr>
              <w:t>secara</w:t>
            </w:r>
            <w:proofErr w:type="spellEnd"/>
            <w:r>
              <w:rPr>
                <w:rFonts w:cstheme="minorHAnsi"/>
                <w:color w:val="000000" w:themeColor="text1"/>
              </w:rPr>
              <w:t xml:space="preserve"> </w:t>
            </w:r>
            <w:proofErr w:type="spellStart"/>
            <w:r>
              <w:rPr>
                <w:rFonts w:cstheme="minorHAnsi"/>
                <w:color w:val="000000" w:themeColor="text1"/>
              </w:rPr>
              <w:t>kritis</w:t>
            </w:r>
            <w:proofErr w:type="spellEnd"/>
            <w:r>
              <w:rPr>
                <w:rFonts w:cstheme="minorHAnsi"/>
                <w:color w:val="000000" w:themeColor="text1"/>
              </w:rPr>
              <w:t xml:space="preserve"> </w:t>
            </w:r>
            <w:proofErr w:type="spellStart"/>
            <w:r>
              <w:rPr>
                <w:rFonts w:cstheme="minorHAnsi"/>
                <w:color w:val="000000" w:themeColor="text1"/>
              </w:rPr>
              <w:t>konteks</w:t>
            </w:r>
            <w:proofErr w:type="spellEnd"/>
            <w:r>
              <w:rPr>
                <w:rFonts w:cstheme="minorHAnsi"/>
                <w:color w:val="000000" w:themeColor="text1"/>
              </w:rPr>
              <w:t xml:space="preserve"> </w:t>
            </w:r>
            <w:proofErr w:type="spellStart"/>
            <w:r>
              <w:rPr>
                <w:rFonts w:cstheme="minorHAnsi"/>
                <w:color w:val="000000" w:themeColor="text1"/>
              </w:rPr>
              <w:t>historis</w:t>
            </w:r>
            <w:proofErr w:type="spellEnd"/>
            <w:r>
              <w:rPr>
                <w:rFonts w:cstheme="minorHAnsi"/>
                <w:color w:val="000000" w:themeColor="text1"/>
              </w:rPr>
              <w:t xml:space="preserve"> </w:t>
            </w:r>
            <w:proofErr w:type="spellStart"/>
            <w:r w:rsidR="000B7819">
              <w:rPr>
                <w:rFonts w:cstheme="minorHAnsi"/>
                <w:color w:val="000000" w:themeColor="text1"/>
              </w:rPr>
              <w:t>kelahi</w:t>
            </w:r>
            <w:r>
              <w:rPr>
                <w:rFonts w:cstheme="minorHAnsi"/>
                <w:color w:val="000000" w:themeColor="text1"/>
              </w:rPr>
              <w:t>ran</w:t>
            </w:r>
            <w:proofErr w:type="spellEnd"/>
            <w:r>
              <w:rPr>
                <w:rFonts w:cstheme="minorHAnsi"/>
                <w:color w:val="000000" w:themeColor="text1"/>
              </w:rPr>
              <w:t xml:space="preserve"> </w:t>
            </w:r>
            <w:proofErr w:type="spellStart"/>
            <w:r>
              <w:rPr>
                <w:rFonts w:cstheme="minorHAnsi"/>
                <w:color w:val="000000" w:themeColor="text1"/>
              </w:rPr>
              <w:t>pemikiran</w:t>
            </w:r>
            <w:proofErr w:type="spellEnd"/>
            <w:r>
              <w:rPr>
                <w:rFonts w:cstheme="minorHAnsi"/>
                <w:color w:val="000000" w:themeColor="text1"/>
              </w:rPr>
              <w:t xml:space="preserve"> Islam di Indonesia</w:t>
            </w:r>
          </w:p>
        </w:tc>
        <w:tc>
          <w:tcPr>
            <w:tcW w:w="1620" w:type="dxa"/>
          </w:tcPr>
          <w:p w:rsidR="00527936" w:rsidRPr="00963A0A" w:rsidRDefault="00527936" w:rsidP="00527936">
            <w:pPr>
              <w:rPr>
                <w:rFonts w:cstheme="minorHAnsi"/>
                <w:bCs/>
                <w:color w:val="000000" w:themeColor="text1"/>
              </w:rPr>
            </w:pPr>
            <w:proofErr w:type="spellStart"/>
            <w:r>
              <w:rPr>
                <w:rFonts w:cstheme="minorHAnsi"/>
                <w:bCs/>
                <w:color w:val="000000" w:themeColor="text1"/>
              </w:rPr>
              <w:t>Pemikiran</w:t>
            </w:r>
            <w:proofErr w:type="spellEnd"/>
            <w:r>
              <w:rPr>
                <w:rFonts w:cstheme="minorHAnsi"/>
                <w:bCs/>
                <w:color w:val="000000" w:themeColor="text1"/>
              </w:rPr>
              <w:t xml:space="preserve"> Islam di Indonesia</w:t>
            </w:r>
          </w:p>
        </w:tc>
        <w:tc>
          <w:tcPr>
            <w:tcW w:w="1890" w:type="dxa"/>
          </w:tcPr>
          <w:p w:rsidR="00527936" w:rsidRPr="00963A0A" w:rsidRDefault="00527936" w:rsidP="00527936">
            <w:pPr>
              <w:rPr>
                <w:rFonts w:cstheme="minorHAnsi"/>
                <w:color w:val="000000" w:themeColor="text1"/>
                <w:lang w:val="sv-SE"/>
              </w:rPr>
            </w:pPr>
            <w:r w:rsidRPr="00963A0A">
              <w:rPr>
                <w:rFonts w:cstheme="minorHAnsi"/>
                <w:color w:val="000000" w:themeColor="text1"/>
                <w:lang w:val="sv-SE"/>
              </w:rPr>
              <w:t>Presentasi Makalah</w:t>
            </w:r>
          </w:p>
          <w:p w:rsidR="00527936" w:rsidRPr="00963A0A" w:rsidRDefault="00527936" w:rsidP="00527936">
            <w:pPr>
              <w:rPr>
                <w:rFonts w:cstheme="minorHAnsi"/>
                <w:color w:val="000000" w:themeColor="text1"/>
              </w:rPr>
            </w:pPr>
            <w:r w:rsidRPr="00963A0A">
              <w:rPr>
                <w:rFonts w:cstheme="minorHAnsi"/>
                <w:color w:val="000000" w:themeColor="text1"/>
                <w:lang w:val="sv-SE"/>
              </w:rPr>
              <w:t>Diskusi Kelas</w:t>
            </w:r>
          </w:p>
        </w:tc>
        <w:tc>
          <w:tcPr>
            <w:tcW w:w="2520" w:type="dxa"/>
          </w:tcPr>
          <w:p w:rsidR="00527936" w:rsidRPr="00963A0A" w:rsidRDefault="00527936" w:rsidP="00527936">
            <w:pPr>
              <w:rPr>
                <w:rFonts w:cstheme="minorHAnsi"/>
              </w:rPr>
            </w:pPr>
            <w:proofErr w:type="spellStart"/>
            <w:r w:rsidRPr="00963A0A">
              <w:rPr>
                <w:rFonts w:cstheme="minorHAnsi"/>
              </w:rPr>
              <w:t>Presentasi</w:t>
            </w:r>
            <w:proofErr w:type="spellEnd"/>
            <w:r w:rsidRPr="00963A0A">
              <w:rPr>
                <w:rFonts w:cstheme="minorHAnsi"/>
              </w:rPr>
              <w:t xml:space="preserve"> </w:t>
            </w:r>
            <w:proofErr w:type="spellStart"/>
            <w:r w:rsidRPr="00963A0A">
              <w:rPr>
                <w:rFonts w:cstheme="minorHAnsi"/>
              </w:rPr>
              <w:t>Makalah</w:t>
            </w:r>
            <w:proofErr w:type="spellEnd"/>
            <w:r w:rsidRPr="00963A0A">
              <w:rPr>
                <w:rFonts w:cstheme="minorHAnsi"/>
              </w:rPr>
              <w:t xml:space="preserve"> </w:t>
            </w:r>
          </w:p>
          <w:p w:rsidR="00527936" w:rsidRPr="00963A0A" w:rsidRDefault="00527936" w:rsidP="00527936">
            <w:pPr>
              <w:rPr>
                <w:rFonts w:cstheme="minorHAnsi"/>
              </w:rPr>
            </w:pPr>
            <w:proofErr w:type="spellStart"/>
            <w:r w:rsidRPr="00963A0A">
              <w:rPr>
                <w:rFonts w:cstheme="minorHAnsi"/>
              </w:rPr>
              <w:t>dan</w:t>
            </w:r>
            <w:proofErr w:type="spellEnd"/>
            <w:r w:rsidRPr="00963A0A">
              <w:rPr>
                <w:rFonts w:cstheme="minorHAnsi"/>
              </w:rPr>
              <w:t xml:space="preserve"> dialog,  </w:t>
            </w:r>
            <w:proofErr w:type="spellStart"/>
            <w:r w:rsidRPr="00963A0A">
              <w:rPr>
                <w:rFonts w:cstheme="minorHAnsi"/>
              </w:rPr>
              <w:t>berargumen</w:t>
            </w:r>
            <w:proofErr w:type="spellEnd"/>
            <w:r w:rsidRPr="00963A0A">
              <w:rPr>
                <w:rFonts w:cstheme="minorHAnsi"/>
              </w:rPr>
              <w:t xml:space="preserve"> </w:t>
            </w:r>
            <w:proofErr w:type="spellStart"/>
            <w:r w:rsidRPr="00963A0A">
              <w:rPr>
                <w:rFonts w:cstheme="minorHAnsi"/>
              </w:rPr>
              <w:t>yg</w:t>
            </w:r>
            <w:proofErr w:type="spellEnd"/>
            <w:r w:rsidRPr="00963A0A">
              <w:rPr>
                <w:rFonts w:cstheme="minorHAnsi"/>
              </w:rPr>
              <w:t xml:space="preserve"> </w:t>
            </w:r>
            <w:proofErr w:type="spellStart"/>
            <w:r w:rsidRPr="00963A0A">
              <w:rPr>
                <w:rFonts w:cstheme="minorHAnsi"/>
              </w:rPr>
              <w:t>benar</w:t>
            </w:r>
            <w:proofErr w:type="spellEnd"/>
            <w:r w:rsidRPr="00963A0A">
              <w:rPr>
                <w:rFonts w:cstheme="minorHAnsi"/>
              </w:rPr>
              <w:t xml:space="preserve">, </w:t>
            </w:r>
            <w:proofErr w:type="spellStart"/>
            <w:r w:rsidRPr="00963A0A">
              <w:rPr>
                <w:rFonts w:cstheme="minorHAnsi"/>
              </w:rPr>
              <w:t>dan</w:t>
            </w:r>
            <w:proofErr w:type="spellEnd"/>
            <w:r w:rsidRPr="00963A0A">
              <w:rPr>
                <w:rFonts w:cstheme="minorHAnsi"/>
              </w:rPr>
              <w:t xml:space="preserve"> </w:t>
            </w:r>
            <w:proofErr w:type="spellStart"/>
            <w:r w:rsidRPr="00963A0A">
              <w:rPr>
                <w:rFonts w:cstheme="minorHAnsi"/>
              </w:rPr>
              <w:t>menghargai</w:t>
            </w:r>
            <w:proofErr w:type="spellEnd"/>
            <w:r w:rsidRPr="00963A0A">
              <w:rPr>
                <w:rFonts w:cstheme="minorHAnsi"/>
              </w:rPr>
              <w:t xml:space="preserve"> </w:t>
            </w:r>
            <w:proofErr w:type="spellStart"/>
            <w:r w:rsidRPr="00963A0A">
              <w:rPr>
                <w:rFonts w:cstheme="minorHAnsi"/>
              </w:rPr>
              <w:t>perbedaan</w:t>
            </w:r>
            <w:proofErr w:type="spellEnd"/>
            <w:r w:rsidRPr="00963A0A">
              <w:rPr>
                <w:rFonts w:cstheme="minorHAnsi"/>
              </w:rPr>
              <w:t xml:space="preserve"> </w:t>
            </w:r>
            <w:proofErr w:type="spellStart"/>
            <w:r w:rsidRPr="00963A0A">
              <w:rPr>
                <w:rFonts w:cstheme="minorHAnsi"/>
              </w:rPr>
              <w:t>pendapat</w:t>
            </w:r>
            <w:proofErr w:type="spellEnd"/>
            <w:r w:rsidRPr="00963A0A">
              <w:rPr>
                <w:rFonts w:cstheme="minorHAnsi"/>
              </w:rPr>
              <w:t xml:space="preserve">, </w:t>
            </w:r>
          </w:p>
        </w:tc>
        <w:tc>
          <w:tcPr>
            <w:tcW w:w="1890" w:type="dxa"/>
          </w:tcPr>
          <w:p w:rsidR="00527936" w:rsidRPr="00963A0A" w:rsidRDefault="00527936" w:rsidP="00527936">
            <w:pPr>
              <w:rPr>
                <w:rFonts w:cstheme="minorHAnsi"/>
                <w:color w:val="000000" w:themeColor="text1"/>
              </w:rPr>
            </w:pPr>
            <w:r w:rsidRPr="00963A0A">
              <w:rPr>
                <w:rFonts w:cstheme="minorHAnsi"/>
                <w:color w:val="000000" w:themeColor="text1"/>
                <w:lang w:val="sv-SE"/>
              </w:rPr>
              <w:t>Hadir dan aktif di kelas, serta menyetor tugas</w:t>
            </w:r>
          </w:p>
        </w:tc>
        <w:tc>
          <w:tcPr>
            <w:tcW w:w="810" w:type="dxa"/>
            <w:vAlign w:val="center"/>
          </w:tcPr>
          <w:p w:rsidR="00527936" w:rsidRPr="00963A0A" w:rsidRDefault="00527936" w:rsidP="00527936">
            <w:pPr>
              <w:jc w:val="center"/>
              <w:rPr>
                <w:rFonts w:cstheme="minorHAnsi"/>
                <w:color w:val="000000" w:themeColor="text1"/>
              </w:rPr>
            </w:pPr>
            <w:r w:rsidRPr="00963A0A">
              <w:rPr>
                <w:rFonts w:cstheme="minorHAnsi"/>
              </w:rPr>
              <w:t>8</w:t>
            </w:r>
            <w:r w:rsidRPr="00963A0A">
              <w:rPr>
                <w:rFonts w:cstheme="minorHAnsi"/>
                <w:lang w:val="id-ID"/>
              </w:rPr>
              <w:t>%</w:t>
            </w:r>
          </w:p>
        </w:tc>
      </w:tr>
      <w:tr w:rsidR="00527936" w:rsidRPr="00963A0A" w:rsidTr="00110566">
        <w:tc>
          <w:tcPr>
            <w:tcW w:w="985" w:type="dxa"/>
          </w:tcPr>
          <w:p w:rsidR="00527936" w:rsidRPr="00963A0A" w:rsidRDefault="00527936" w:rsidP="00527936">
            <w:pPr>
              <w:spacing w:before="240" w:line="259" w:lineRule="auto"/>
              <w:jc w:val="center"/>
              <w:rPr>
                <w:rFonts w:cstheme="minorHAnsi"/>
                <w:lang w:val="en-ID"/>
              </w:rPr>
            </w:pPr>
            <w:r w:rsidRPr="00963A0A">
              <w:rPr>
                <w:rFonts w:cstheme="minorHAnsi"/>
                <w:lang w:val="en-ID"/>
              </w:rPr>
              <w:t>11</w:t>
            </w:r>
          </w:p>
        </w:tc>
        <w:tc>
          <w:tcPr>
            <w:tcW w:w="2250" w:type="dxa"/>
          </w:tcPr>
          <w:p w:rsidR="00527936" w:rsidRPr="00963A0A" w:rsidRDefault="00527936" w:rsidP="00F97AA6">
            <w:pPr>
              <w:autoSpaceDE w:val="0"/>
              <w:autoSpaceDN w:val="0"/>
              <w:adjustRightInd w:val="0"/>
              <w:rPr>
                <w:rFonts w:cstheme="minorHAnsi"/>
                <w:color w:val="000000" w:themeColor="text1"/>
              </w:rPr>
            </w:pPr>
            <w:proofErr w:type="spellStart"/>
            <w:r w:rsidRPr="005F15EC">
              <w:rPr>
                <w:rFonts w:cstheme="minorHAnsi"/>
                <w:color w:val="000000" w:themeColor="text1"/>
              </w:rPr>
              <w:t>Mahasiswa</w:t>
            </w:r>
            <w:proofErr w:type="spellEnd"/>
            <w:r w:rsidRPr="005F15EC">
              <w:rPr>
                <w:rFonts w:cstheme="minorHAnsi"/>
                <w:color w:val="000000" w:themeColor="text1"/>
              </w:rPr>
              <w:t xml:space="preserve"> </w:t>
            </w:r>
            <w:proofErr w:type="spellStart"/>
            <w:r w:rsidRPr="005F15EC">
              <w:rPr>
                <w:rFonts w:cstheme="minorHAnsi"/>
                <w:color w:val="000000" w:themeColor="text1"/>
              </w:rPr>
              <w:t>mampu</w:t>
            </w:r>
            <w:proofErr w:type="spellEnd"/>
            <w:r w:rsidRPr="005F15EC">
              <w:rPr>
                <w:rFonts w:cstheme="minorHAnsi"/>
                <w:color w:val="000000" w:themeColor="text1"/>
              </w:rPr>
              <w:t xml:space="preserve">  </w:t>
            </w:r>
            <w:proofErr w:type="spellStart"/>
            <w:r w:rsidRPr="005F15EC">
              <w:rPr>
                <w:rFonts w:cstheme="minorHAnsi"/>
                <w:color w:val="000000" w:themeColor="text1"/>
              </w:rPr>
              <w:t>memahami</w:t>
            </w:r>
            <w:proofErr w:type="spellEnd"/>
            <w:r w:rsidRPr="005F15EC">
              <w:rPr>
                <w:rFonts w:cstheme="minorHAnsi"/>
                <w:color w:val="000000" w:themeColor="text1"/>
              </w:rPr>
              <w:t xml:space="preserve"> </w:t>
            </w:r>
            <w:proofErr w:type="spellStart"/>
            <w:r w:rsidRPr="005F15EC">
              <w:rPr>
                <w:rFonts w:cstheme="minorHAnsi"/>
                <w:color w:val="000000" w:themeColor="text1"/>
              </w:rPr>
              <w:t>dan</w:t>
            </w:r>
            <w:proofErr w:type="spellEnd"/>
            <w:r w:rsidRPr="005F15EC">
              <w:rPr>
                <w:rFonts w:cstheme="minorHAnsi"/>
                <w:color w:val="000000" w:themeColor="text1"/>
              </w:rPr>
              <w:t xml:space="preserve"> </w:t>
            </w:r>
            <w:proofErr w:type="spellStart"/>
            <w:r w:rsidRPr="005F15EC">
              <w:rPr>
                <w:rFonts w:cstheme="minorHAnsi"/>
                <w:color w:val="000000" w:themeColor="text1"/>
              </w:rPr>
              <w:t>menjelaskan</w:t>
            </w:r>
            <w:proofErr w:type="spellEnd"/>
            <w:r w:rsidRPr="005F15EC">
              <w:rPr>
                <w:rFonts w:cstheme="minorHAnsi"/>
                <w:color w:val="000000" w:themeColor="text1"/>
              </w:rPr>
              <w:t xml:space="preserve"> </w:t>
            </w:r>
            <w:proofErr w:type="spellStart"/>
            <w:r w:rsidR="00F97AA6">
              <w:rPr>
                <w:rFonts w:cstheme="minorHAnsi"/>
                <w:color w:val="000000" w:themeColor="text1"/>
              </w:rPr>
              <w:t>konsep</w:t>
            </w:r>
            <w:proofErr w:type="spellEnd"/>
            <w:r w:rsidR="00F97AA6">
              <w:rPr>
                <w:rFonts w:cstheme="minorHAnsi"/>
                <w:color w:val="000000" w:themeColor="text1"/>
              </w:rPr>
              <w:t xml:space="preserve"> </w:t>
            </w:r>
            <w:r>
              <w:rPr>
                <w:rFonts w:cstheme="minorHAnsi"/>
                <w:color w:val="000000" w:themeColor="text1"/>
              </w:rPr>
              <w:t xml:space="preserve">Islam </w:t>
            </w:r>
            <w:proofErr w:type="spellStart"/>
            <w:r w:rsidR="00F97AA6">
              <w:rPr>
                <w:rFonts w:cstheme="minorHAnsi"/>
                <w:color w:val="000000" w:themeColor="text1"/>
              </w:rPr>
              <w:t>tentang</w:t>
            </w:r>
            <w:proofErr w:type="spellEnd"/>
            <w:r w:rsidR="00F97AA6">
              <w:rPr>
                <w:rFonts w:cstheme="minorHAnsi"/>
                <w:color w:val="000000" w:themeColor="text1"/>
              </w:rPr>
              <w:t xml:space="preserve"> </w:t>
            </w:r>
            <w:r>
              <w:rPr>
                <w:rFonts w:cstheme="minorHAnsi"/>
                <w:color w:val="000000" w:themeColor="text1"/>
              </w:rPr>
              <w:t xml:space="preserve"> </w:t>
            </w:r>
            <w:proofErr w:type="spellStart"/>
            <w:r>
              <w:rPr>
                <w:rFonts w:cstheme="minorHAnsi"/>
                <w:color w:val="000000" w:themeColor="text1"/>
              </w:rPr>
              <w:t>demokrasi</w:t>
            </w:r>
            <w:proofErr w:type="spellEnd"/>
          </w:p>
        </w:tc>
        <w:tc>
          <w:tcPr>
            <w:tcW w:w="2340" w:type="dxa"/>
          </w:tcPr>
          <w:p w:rsidR="00527936" w:rsidRPr="00963A0A" w:rsidRDefault="00FD1BAC" w:rsidP="00527936">
            <w:pPr>
              <w:rPr>
                <w:rFonts w:cstheme="minorHAnsi"/>
                <w:color w:val="000000" w:themeColor="text1"/>
              </w:rPr>
            </w:pPr>
            <w:proofErr w:type="spellStart"/>
            <w:r>
              <w:rPr>
                <w:rFonts w:cstheme="minorHAnsi"/>
                <w:color w:val="000000" w:themeColor="text1"/>
              </w:rPr>
              <w:t>Mahasiswa</w:t>
            </w:r>
            <w:proofErr w:type="spellEnd"/>
            <w:r>
              <w:rPr>
                <w:rFonts w:cstheme="minorHAnsi"/>
                <w:color w:val="000000" w:themeColor="text1"/>
              </w:rPr>
              <w:t xml:space="preserve"> </w:t>
            </w:r>
            <w:proofErr w:type="spellStart"/>
            <w:r>
              <w:rPr>
                <w:rFonts w:cstheme="minorHAnsi"/>
                <w:color w:val="000000" w:themeColor="text1"/>
              </w:rPr>
              <w:t>dapat</w:t>
            </w:r>
            <w:proofErr w:type="spellEnd"/>
            <w:r>
              <w:rPr>
                <w:rFonts w:cstheme="minorHAnsi"/>
                <w:color w:val="000000" w:themeColor="text1"/>
              </w:rPr>
              <w:t xml:space="preserve"> </w:t>
            </w:r>
            <w:proofErr w:type="spellStart"/>
            <w:r>
              <w:rPr>
                <w:rFonts w:cstheme="minorHAnsi"/>
                <w:color w:val="000000" w:themeColor="text1"/>
              </w:rPr>
              <w:t>menjelaskan</w:t>
            </w:r>
            <w:proofErr w:type="spellEnd"/>
            <w:r>
              <w:rPr>
                <w:rFonts w:cstheme="minorHAnsi"/>
                <w:color w:val="000000" w:themeColor="text1"/>
              </w:rPr>
              <w:t xml:space="preserve"> </w:t>
            </w:r>
            <w:proofErr w:type="spellStart"/>
            <w:r>
              <w:rPr>
                <w:rFonts w:cstheme="minorHAnsi"/>
                <w:color w:val="000000" w:themeColor="text1"/>
              </w:rPr>
              <w:t>secara</w:t>
            </w:r>
            <w:proofErr w:type="spellEnd"/>
            <w:r>
              <w:rPr>
                <w:rFonts w:cstheme="minorHAnsi"/>
                <w:color w:val="000000" w:themeColor="text1"/>
              </w:rPr>
              <w:t xml:space="preserve"> </w:t>
            </w:r>
            <w:proofErr w:type="spellStart"/>
            <w:r>
              <w:rPr>
                <w:rFonts w:cstheme="minorHAnsi"/>
                <w:color w:val="000000" w:themeColor="text1"/>
              </w:rPr>
              <w:t>kritis</w:t>
            </w:r>
            <w:proofErr w:type="spellEnd"/>
            <w:r>
              <w:rPr>
                <w:rFonts w:cstheme="minorHAnsi"/>
                <w:color w:val="000000" w:themeColor="text1"/>
              </w:rPr>
              <w:t xml:space="preserve">  </w:t>
            </w:r>
            <w:proofErr w:type="spellStart"/>
            <w:r>
              <w:rPr>
                <w:rFonts w:cstheme="minorHAnsi"/>
                <w:color w:val="000000" w:themeColor="text1"/>
              </w:rPr>
              <w:t>konsep</w:t>
            </w:r>
            <w:proofErr w:type="spellEnd"/>
            <w:r>
              <w:rPr>
                <w:rFonts w:cstheme="minorHAnsi"/>
                <w:color w:val="000000" w:themeColor="text1"/>
              </w:rPr>
              <w:t xml:space="preserve"> Islam </w:t>
            </w:r>
            <w:proofErr w:type="spellStart"/>
            <w:r>
              <w:rPr>
                <w:rFonts w:cstheme="minorHAnsi"/>
                <w:color w:val="000000" w:themeColor="text1"/>
              </w:rPr>
              <w:t>tentang</w:t>
            </w:r>
            <w:proofErr w:type="spellEnd"/>
            <w:r>
              <w:rPr>
                <w:rFonts w:cstheme="minorHAnsi"/>
                <w:color w:val="000000" w:themeColor="text1"/>
              </w:rPr>
              <w:t xml:space="preserve"> </w:t>
            </w:r>
            <w:proofErr w:type="spellStart"/>
            <w:r>
              <w:rPr>
                <w:rFonts w:cstheme="minorHAnsi"/>
                <w:color w:val="000000" w:themeColor="text1"/>
              </w:rPr>
              <w:t>demokrasi</w:t>
            </w:r>
            <w:proofErr w:type="spellEnd"/>
          </w:p>
        </w:tc>
        <w:tc>
          <w:tcPr>
            <w:tcW w:w="1620" w:type="dxa"/>
          </w:tcPr>
          <w:p w:rsidR="00527936" w:rsidRPr="003B230C" w:rsidRDefault="003B230C" w:rsidP="00527936">
            <w:pPr>
              <w:rPr>
                <w:rFonts w:cstheme="minorHAnsi"/>
                <w:bCs/>
              </w:rPr>
            </w:pPr>
            <w:r>
              <w:rPr>
                <w:rFonts w:cstheme="minorHAnsi"/>
                <w:bCs/>
              </w:rPr>
              <w:t xml:space="preserve">Islam </w:t>
            </w:r>
            <w:proofErr w:type="spellStart"/>
            <w:r>
              <w:rPr>
                <w:rFonts w:cstheme="minorHAnsi"/>
                <w:bCs/>
              </w:rPr>
              <w:t>dan</w:t>
            </w:r>
            <w:proofErr w:type="spellEnd"/>
            <w:r>
              <w:rPr>
                <w:rFonts w:cstheme="minorHAnsi"/>
                <w:bCs/>
              </w:rPr>
              <w:t xml:space="preserve"> </w:t>
            </w:r>
            <w:proofErr w:type="spellStart"/>
            <w:r>
              <w:rPr>
                <w:rFonts w:cstheme="minorHAnsi"/>
                <w:bCs/>
              </w:rPr>
              <w:t>Demokrasi</w:t>
            </w:r>
            <w:proofErr w:type="spellEnd"/>
          </w:p>
        </w:tc>
        <w:tc>
          <w:tcPr>
            <w:tcW w:w="1890" w:type="dxa"/>
          </w:tcPr>
          <w:p w:rsidR="00527936" w:rsidRPr="00963A0A" w:rsidRDefault="00527936" w:rsidP="00527936">
            <w:pPr>
              <w:rPr>
                <w:rFonts w:cstheme="minorHAnsi"/>
                <w:color w:val="000000" w:themeColor="text1"/>
                <w:lang w:val="sv-SE"/>
              </w:rPr>
            </w:pPr>
            <w:r w:rsidRPr="00963A0A">
              <w:rPr>
                <w:rFonts w:cstheme="minorHAnsi"/>
                <w:color w:val="000000" w:themeColor="text1"/>
                <w:lang w:val="sv-SE"/>
              </w:rPr>
              <w:t>Presentasi Makalah</w:t>
            </w:r>
          </w:p>
          <w:p w:rsidR="00527936" w:rsidRPr="00963A0A" w:rsidRDefault="00527936" w:rsidP="00527936">
            <w:pPr>
              <w:rPr>
                <w:rFonts w:cstheme="minorHAnsi"/>
                <w:color w:val="000000" w:themeColor="text1"/>
              </w:rPr>
            </w:pPr>
            <w:r w:rsidRPr="00963A0A">
              <w:rPr>
                <w:rFonts w:cstheme="minorHAnsi"/>
                <w:color w:val="000000" w:themeColor="text1"/>
                <w:lang w:val="sv-SE"/>
              </w:rPr>
              <w:t>Diskusi Kelas</w:t>
            </w:r>
          </w:p>
        </w:tc>
        <w:tc>
          <w:tcPr>
            <w:tcW w:w="2520" w:type="dxa"/>
          </w:tcPr>
          <w:p w:rsidR="00527936" w:rsidRPr="00963A0A" w:rsidRDefault="00527936" w:rsidP="00527936">
            <w:pPr>
              <w:rPr>
                <w:rFonts w:cstheme="minorHAnsi"/>
              </w:rPr>
            </w:pPr>
            <w:proofErr w:type="spellStart"/>
            <w:r w:rsidRPr="00963A0A">
              <w:rPr>
                <w:rFonts w:cstheme="minorHAnsi"/>
              </w:rPr>
              <w:t>Presentasi</w:t>
            </w:r>
            <w:proofErr w:type="spellEnd"/>
            <w:r w:rsidRPr="00963A0A">
              <w:rPr>
                <w:rFonts w:cstheme="minorHAnsi"/>
              </w:rPr>
              <w:t xml:space="preserve"> </w:t>
            </w:r>
            <w:proofErr w:type="spellStart"/>
            <w:r w:rsidRPr="00963A0A">
              <w:rPr>
                <w:rFonts w:cstheme="minorHAnsi"/>
              </w:rPr>
              <w:t>Makalah</w:t>
            </w:r>
            <w:proofErr w:type="spellEnd"/>
            <w:r w:rsidRPr="00963A0A">
              <w:rPr>
                <w:rFonts w:cstheme="minorHAnsi"/>
              </w:rPr>
              <w:t xml:space="preserve"> </w:t>
            </w:r>
          </w:p>
          <w:p w:rsidR="00527936" w:rsidRPr="00963A0A" w:rsidRDefault="00527936" w:rsidP="00527936">
            <w:pPr>
              <w:rPr>
                <w:rFonts w:cstheme="minorHAnsi"/>
              </w:rPr>
            </w:pPr>
            <w:proofErr w:type="spellStart"/>
            <w:r w:rsidRPr="00963A0A">
              <w:rPr>
                <w:rFonts w:cstheme="minorHAnsi"/>
              </w:rPr>
              <w:t>dan</w:t>
            </w:r>
            <w:proofErr w:type="spellEnd"/>
            <w:r w:rsidRPr="00963A0A">
              <w:rPr>
                <w:rFonts w:cstheme="minorHAnsi"/>
              </w:rPr>
              <w:t xml:space="preserve"> dialog </w:t>
            </w:r>
            <w:proofErr w:type="spellStart"/>
            <w:r w:rsidRPr="00963A0A">
              <w:rPr>
                <w:rFonts w:cstheme="minorHAnsi"/>
              </w:rPr>
              <w:t>berargumen</w:t>
            </w:r>
            <w:proofErr w:type="spellEnd"/>
            <w:r w:rsidRPr="00963A0A">
              <w:rPr>
                <w:rFonts w:cstheme="minorHAnsi"/>
              </w:rPr>
              <w:t xml:space="preserve"> </w:t>
            </w:r>
            <w:proofErr w:type="spellStart"/>
            <w:r w:rsidRPr="00963A0A">
              <w:rPr>
                <w:rFonts w:cstheme="minorHAnsi"/>
              </w:rPr>
              <w:t>yg</w:t>
            </w:r>
            <w:proofErr w:type="spellEnd"/>
            <w:r w:rsidRPr="00963A0A">
              <w:rPr>
                <w:rFonts w:cstheme="minorHAnsi"/>
              </w:rPr>
              <w:t xml:space="preserve"> </w:t>
            </w:r>
            <w:proofErr w:type="spellStart"/>
            <w:r w:rsidRPr="00963A0A">
              <w:rPr>
                <w:rFonts w:cstheme="minorHAnsi"/>
              </w:rPr>
              <w:t>benar</w:t>
            </w:r>
            <w:proofErr w:type="spellEnd"/>
            <w:r w:rsidRPr="00963A0A">
              <w:rPr>
                <w:rFonts w:cstheme="minorHAnsi"/>
              </w:rPr>
              <w:t xml:space="preserve">, </w:t>
            </w:r>
            <w:proofErr w:type="spellStart"/>
            <w:r w:rsidRPr="00963A0A">
              <w:rPr>
                <w:rFonts w:cstheme="minorHAnsi"/>
              </w:rPr>
              <w:t>dan</w:t>
            </w:r>
            <w:proofErr w:type="spellEnd"/>
            <w:r w:rsidRPr="00963A0A">
              <w:rPr>
                <w:rFonts w:cstheme="minorHAnsi"/>
              </w:rPr>
              <w:t xml:space="preserve"> </w:t>
            </w:r>
            <w:proofErr w:type="spellStart"/>
            <w:r w:rsidRPr="00963A0A">
              <w:rPr>
                <w:rFonts w:cstheme="minorHAnsi"/>
              </w:rPr>
              <w:t>menghargai</w:t>
            </w:r>
            <w:proofErr w:type="spellEnd"/>
            <w:r w:rsidRPr="00963A0A">
              <w:rPr>
                <w:rFonts w:cstheme="minorHAnsi"/>
              </w:rPr>
              <w:t xml:space="preserve"> </w:t>
            </w:r>
            <w:proofErr w:type="spellStart"/>
            <w:r w:rsidRPr="00963A0A">
              <w:rPr>
                <w:rFonts w:cstheme="minorHAnsi"/>
              </w:rPr>
              <w:t>perbedaan</w:t>
            </w:r>
            <w:proofErr w:type="spellEnd"/>
            <w:r w:rsidRPr="00963A0A">
              <w:rPr>
                <w:rFonts w:cstheme="minorHAnsi"/>
              </w:rPr>
              <w:t xml:space="preserve"> </w:t>
            </w:r>
            <w:proofErr w:type="spellStart"/>
            <w:r w:rsidRPr="00963A0A">
              <w:rPr>
                <w:rFonts w:cstheme="minorHAnsi"/>
              </w:rPr>
              <w:t>pendapat</w:t>
            </w:r>
            <w:proofErr w:type="spellEnd"/>
            <w:r w:rsidRPr="00963A0A">
              <w:rPr>
                <w:rFonts w:cstheme="minorHAnsi"/>
              </w:rPr>
              <w:t xml:space="preserve">, </w:t>
            </w:r>
          </w:p>
        </w:tc>
        <w:tc>
          <w:tcPr>
            <w:tcW w:w="1890" w:type="dxa"/>
          </w:tcPr>
          <w:p w:rsidR="00527936" w:rsidRPr="00963A0A" w:rsidRDefault="00527936" w:rsidP="00527936">
            <w:pPr>
              <w:rPr>
                <w:rFonts w:cstheme="minorHAnsi"/>
                <w:color w:val="000000" w:themeColor="text1"/>
              </w:rPr>
            </w:pPr>
            <w:r w:rsidRPr="00963A0A">
              <w:rPr>
                <w:rFonts w:cstheme="minorHAnsi"/>
                <w:color w:val="000000" w:themeColor="text1"/>
                <w:lang w:val="sv-SE"/>
              </w:rPr>
              <w:t>Hadir dan aktif di kelas, serta menyetor tugas</w:t>
            </w:r>
          </w:p>
        </w:tc>
        <w:tc>
          <w:tcPr>
            <w:tcW w:w="810" w:type="dxa"/>
            <w:vAlign w:val="center"/>
          </w:tcPr>
          <w:p w:rsidR="00527936" w:rsidRPr="00963A0A" w:rsidRDefault="00527936" w:rsidP="00527936">
            <w:pPr>
              <w:jc w:val="center"/>
              <w:rPr>
                <w:rFonts w:cstheme="minorHAnsi"/>
                <w:color w:val="000000" w:themeColor="text1"/>
              </w:rPr>
            </w:pPr>
            <w:r w:rsidRPr="00963A0A">
              <w:rPr>
                <w:rFonts w:cstheme="minorHAnsi"/>
              </w:rPr>
              <w:t>8</w:t>
            </w:r>
            <w:r w:rsidRPr="00963A0A">
              <w:rPr>
                <w:rFonts w:cstheme="minorHAnsi"/>
                <w:lang w:val="id-ID"/>
              </w:rPr>
              <w:t>%</w:t>
            </w:r>
          </w:p>
        </w:tc>
      </w:tr>
      <w:tr w:rsidR="00FD1BAC" w:rsidRPr="00963A0A" w:rsidTr="00110566">
        <w:tc>
          <w:tcPr>
            <w:tcW w:w="985" w:type="dxa"/>
          </w:tcPr>
          <w:p w:rsidR="00FD1BAC" w:rsidRPr="00963A0A" w:rsidRDefault="00FD1BAC" w:rsidP="00FD1BAC">
            <w:pPr>
              <w:spacing w:before="240" w:line="259" w:lineRule="auto"/>
              <w:jc w:val="center"/>
              <w:rPr>
                <w:rFonts w:cstheme="minorHAnsi"/>
                <w:lang w:val="en-ID"/>
              </w:rPr>
            </w:pPr>
            <w:r w:rsidRPr="00963A0A">
              <w:rPr>
                <w:rFonts w:cstheme="minorHAnsi"/>
                <w:lang w:val="en-ID"/>
              </w:rPr>
              <w:lastRenderedPageBreak/>
              <w:t>12</w:t>
            </w:r>
          </w:p>
        </w:tc>
        <w:tc>
          <w:tcPr>
            <w:tcW w:w="2250" w:type="dxa"/>
          </w:tcPr>
          <w:p w:rsidR="00FD1BAC" w:rsidRPr="00963A0A" w:rsidRDefault="00FD1BAC" w:rsidP="00773376">
            <w:pPr>
              <w:autoSpaceDE w:val="0"/>
              <w:autoSpaceDN w:val="0"/>
              <w:adjustRightInd w:val="0"/>
              <w:rPr>
                <w:rFonts w:cstheme="minorHAnsi"/>
                <w:color w:val="000000" w:themeColor="text1"/>
              </w:rPr>
            </w:pPr>
            <w:proofErr w:type="spellStart"/>
            <w:r w:rsidRPr="005F15EC">
              <w:rPr>
                <w:rFonts w:cstheme="minorHAnsi"/>
                <w:color w:val="000000" w:themeColor="text1"/>
              </w:rPr>
              <w:t>Mahasiswa</w:t>
            </w:r>
            <w:proofErr w:type="spellEnd"/>
            <w:r w:rsidRPr="005F15EC">
              <w:rPr>
                <w:rFonts w:cstheme="minorHAnsi"/>
                <w:color w:val="000000" w:themeColor="text1"/>
              </w:rPr>
              <w:t xml:space="preserve"> </w:t>
            </w:r>
            <w:proofErr w:type="spellStart"/>
            <w:r w:rsidRPr="005F15EC">
              <w:rPr>
                <w:rFonts w:cstheme="minorHAnsi"/>
                <w:color w:val="000000" w:themeColor="text1"/>
              </w:rPr>
              <w:t>mampu</w:t>
            </w:r>
            <w:proofErr w:type="spellEnd"/>
            <w:r w:rsidRPr="005F15EC">
              <w:rPr>
                <w:rFonts w:cstheme="minorHAnsi"/>
                <w:color w:val="000000" w:themeColor="text1"/>
              </w:rPr>
              <w:t xml:space="preserve">  </w:t>
            </w:r>
            <w:proofErr w:type="spellStart"/>
            <w:r w:rsidRPr="005F15EC">
              <w:rPr>
                <w:rFonts w:cstheme="minorHAnsi"/>
                <w:color w:val="000000" w:themeColor="text1"/>
              </w:rPr>
              <w:t>memahami</w:t>
            </w:r>
            <w:proofErr w:type="spellEnd"/>
            <w:r w:rsidRPr="005F15EC">
              <w:rPr>
                <w:rFonts w:cstheme="minorHAnsi"/>
                <w:color w:val="000000" w:themeColor="text1"/>
              </w:rPr>
              <w:t xml:space="preserve"> </w:t>
            </w:r>
            <w:proofErr w:type="spellStart"/>
            <w:r w:rsidR="00773376">
              <w:rPr>
                <w:rFonts w:cstheme="minorHAnsi"/>
                <w:color w:val="000000" w:themeColor="text1"/>
              </w:rPr>
              <w:t>konsep</w:t>
            </w:r>
            <w:proofErr w:type="spellEnd"/>
            <w:r w:rsidR="00773376">
              <w:rPr>
                <w:rFonts w:cstheme="minorHAnsi"/>
                <w:color w:val="000000" w:themeColor="text1"/>
              </w:rPr>
              <w:t xml:space="preserve"> Islam </w:t>
            </w:r>
            <w:proofErr w:type="spellStart"/>
            <w:r w:rsidR="00773376">
              <w:rPr>
                <w:rFonts w:cstheme="minorHAnsi"/>
                <w:color w:val="000000" w:themeColor="text1"/>
              </w:rPr>
              <w:t>tentang</w:t>
            </w:r>
            <w:proofErr w:type="spellEnd"/>
            <w:r w:rsidR="00773376">
              <w:rPr>
                <w:rFonts w:cstheme="minorHAnsi"/>
                <w:color w:val="000000" w:themeColor="text1"/>
              </w:rPr>
              <w:t xml:space="preserve"> </w:t>
            </w:r>
            <w:proofErr w:type="spellStart"/>
            <w:r w:rsidR="00773376">
              <w:rPr>
                <w:rFonts w:cstheme="minorHAnsi"/>
                <w:color w:val="000000" w:themeColor="text1"/>
              </w:rPr>
              <w:t>Pluralisme</w:t>
            </w:r>
            <w:proofErr w:type="spellEnd"/>
            <w:r w:rsidR="00773376">
              <w:rPr>
                <w:rFonts w:cstheme="minorHAnsi"/>
                <w:color w:val="000000" w:themeColor="text1"/>
              </w:rPr>
              <w:t xml:space="preserve"> agama</w:t>
            </w:r>
          </w:p>
        </w:tc>
        <w:tc>
          <w:tcPr>
            <w:tcW w:w="2340" w:type="dxa"/>
          </w:tcPr>
          <w:p w:rsidR="00FD1BAC" w:rsidRPr="00963A0A" w:rsidRDefault="00FD1BAC" w:rsidP="00773376">
            <w:pPr>
              <w:rPr>
                <w:rFonts w:cstheme="minorHAnsi"/>
                <w:color w:val="000000" w:themeColor="text1"/>
              </w:rPr>
            </w:pPr>
            <w:proofErr w:type="spellStart"/>
            <w:r>
              <w:rPr>
                <w:rFonts w:cstheme="minorHAnsi"/>
                <w:color w:val="000000" w:themeColor="text1"/>
              </w:rPr>
              <w:t>Mahasiswa</w:t>
            </w:r>
            <w:proofErr w:type="spellEnd"/>
            <w:r>
              <w:rPr>
                <w:rFonts w:cstheme="minorHAnsi"/>
                <w:color w:val="000000" w:themeColor="text1"/>
              </w:rPr>
              <w:t xml:space="preserve"> </w:t>
            </w:r>
            <w:proofErr w:type="spellStart"/>
            <w:r>
              <w:rPr>
                <w:rFonts w:cstheme="minorHAnsi"/>
                <w:color w:val="000000" w:themeColor="text1"/>
              </w:rPr>
              <w:t>dapat</w:t>
            </w:r>
            <w:proofErr w:type="spellEnd"/>
            <w:r>
              <w:rPr>
                <w:rFonts w:cstheme="minorHAnsi"/>
                <w:color w:val="000000" w:themeColor="text1"/>
              </w:rPr>
              <w:t xml:space="preserve"> </w:t>
            </w:r>
            <w:proofErr w:type="spellStart"/>
            <w:r>
              <w:rPr>
                <w:rFonts w:cstheme="minorHAnsi"/>
                <w:color w:val="000000" w:themeColor="text1"/>
              </w:rPr>
              <w:t>menjelaskan</w:t>
            </w:r>
            <w:proofErr w:type="spellEnd"/>
            <w:r>
              <w:rPr>
                <w:rFonts w:cstheme="minorHAnsi"/>
                <w:color w:val="000000" w:themeColor="text1"/>
              </w:rPr>
              <w:t xml:space="preserve"> </w:t>
            </w:r>
            <w:proofErr w:type="spellStart"/>
            <w:r>
              <w:rPr>
                <w:rFonts w:cstheme="minorHAnsi"/>
                <w:color w:val="000000" w:themeColor="text1"/>
              </w:rPr>
              <w:t>secara</w:t>
            </w:r>
            <w:proofErr w:type="spellEnd"/>
            <w:r>
              <w:rPr>
                <w:rFonts w:cstheme="minorHAnsi"/>
                <w:color w:val="000000" w:themeColor="text1"/>
              </w:rPr>
              <w:t xml:space="preserve"> </w:t>
            </w:r>
            <w:proofErr w:type="spellStart"/>
            <w:r>
              <w:rPr>
                <w:rFonts w:cstheme="minorHAnsi"/>
                <w:color w:val="000000" w:themeColor="text1"/>
              </w:rPr>
              <w:t>kritis</w:t>
            </w:r>
            <w:proofErr w:type="spellEnd"/>
            <w:r>
              <w:rPr>
                <w:rFonts w:cstheme="minorHAnsi"/>
                <w:color w:val="000000" w:themeColor="text1"/>
              </w:rPr>
              <w:t xml:space="preserve">  </w:t>
            </w:r>
            <w:proofErr w:type="spellStart"/>
            <w:r>
              <w:rPr>
                <w:rFonts w:cstheme="minorHAnsi"/>
                <w:color w:val="000000" w:themeColor="text1"/>
              </w:rPr>
              <w:t>konsep</w:t>
            </w:r>
            <w:proofErr w:type="spellEnd"/>
            <w:r>
              <w:rPr>
                <w:rFonts w:cstheme="minorHAnsi"/>
                <w:color w:val="000000" w:themeColor="text1"/>
              </w:rPr>
              <w:t xml:space="preserve"> Islam </w:t>
            </w:r>
            <w:proofErr w:type="spellStart"/>
            <w:r>
              <w:rPr>
                <w:rFonts w:cstheme="minorHAnsi"/>
                <w:color w:val="000000" w:themeColor="text1"/>
              </w:rPr>
              <w:t>tentang</w:t>
            </w:r>
            <w:proofErr w:type="spellEnd"/>
            <w:r>
              <w:rPr>
                <w:rFonts w:cstheme="minorHAnsi"/>
                <w:color w:val="000000" w:themeColor="text1"/>
              </w:rPr>
              <w:t xml:space="preserve"> </w:t>
            </w:r>
            <w:r w:rsidR="00773376">
              <w:rPr>
                <w:rFonts w:cstheme="minorHAnsi"/>
                <w:color w:val="000000" w:themeColor="text1"/>
              </w:rPr>
              <w:t>pluralism agama</w:t>
            </w:r>
          </w:p>
        </w:tc>
        <w:tc>
          <w:tcPr>
            <w:tcW w:w="1620" w:type="dxa"/>
          </w:tcPr>
          <w:p w:rsidR="00FD1BAC" w:rsidRPr="00963A0A" w:rsidRDefault="00FD1BAC" w:rsidP="00FD1BAC">
            <w:pPr>
              <w:rPr>
                <w:rFonts w:cstheme="minorHAnsi"/>
                <w:bCs/>
                <w:color w:val="000000" w:themeColor="text1"/>
              </w:rPr>
            </w:pPr>
            <w:r>
              <w:rPr>
                <w:rFonts w:cstheme="minorHAnsi"/>
                <w:bCs/>
                <w:color w:val="000000" w:themeColor="text1"/>
              </w:rPr>
              <w:t xml:space="preserve">Islam </w:t>
            </w:r>
            <w:proofErr w:type="spellStart"/>
            <w:r>
              <w:rPr>
                <w:rFonts w:cstheme="minorHAnsi"/>
                <w:bCs/>
                <w:color w:val="000000" w:themeColor="text1"/>
              </w:rPr>
              <w:t>dan</w:t>
            </w:r>
            <w:proofErr w:type="spellEnd"/>
            <w:r>
              <w:rPr>
                <w:rFonts w:cstheme="minorHAnsi"/>
                <w:bCs/>
                <w:color w:val="000000" w:themeColor="text1"/>
              </w:rPr>
              <w:t xml:space="preserve"> </w:t>
            </w:r>
            <w:proofErr w:type="spellStart"/>
            <w:r>
              <w:rPr>
                <w:rFonts w:cstheme="minorHAnsi"/>
                <w:bCs/>
                <w:color w:val="000000" w:themeColor="text1"/>
              </w:rPr>
              <w:t>Pluralisme</w:t>
            </w:r>
            <w:proofErr w:type="spellEnd"/>
            <w:r>
              <w:rPr>
                <w:rFonts w:cstheme="minorHAnsi"/>
                <w:bCs/>
                <w:color w:val="000000" w:themeColor="text1"/>
              </w:rPr>
              <w:t xml:space="preserve"> Agama</w:t>
            </w:r>
          </w:p>
        </w:tc>
        <w:tc>
          <w:tcPr>
            <w:tcW w:w="1890" w:type="dxa"/>
          </w:tcPr>
          <w:p w:rsidR="00FD1BAC" w:rsidRPr="00963A0A" w:rsidRDefault="00FD1BAC" w:rsidP="00FD1BAC">
            <w:pPr>
              <w:rPr>
                <w:rFonts w:cstheme="minorHAnsi"/>
                <w:color w:val="000000" w:themeColor="text1"/>
                <w:lang w:val="sv-SE"/>
              </w:rPr>
            </w:pPr>
            <w:r w:rsidRPr="00963A0A">
              <w:rPr>
                <w:rFonts w:cstheme="minorHAnsi"/>
                <w:color w:val="000000" w:themeColor="text1"/>
                <w:lang w:val="sv-SE"/>
              </w:rPr>
              <w:t>Presentasi Makalah</w:t>
            </w:r>
          </w:p>
          <w:p w:rsidR="00FD1BAC" w:rsidRPr="00963A0A" w:rsidRDefault="00FD1BAC" w:rsidP="00FD1BAC">
            <w:pPr>
              <w:rPr>
                <w:rFonts w:cstheme="minorHAnsi"/>
                <w:color w:val="000000" w:themeColor="text1"/>
              </w:rPr>
            </w:pPr>
            <w:r w:rsidRPr="00963A0A">
              <w:rPr>
                <w:rFonts w:cstheme="minorHAnsi"/>
                <w:color w:val="000000" w:themeColor="text1"/>
                <w:lang w:val="sv-SE"/>
              </w:rPr>
              <w:t>Diskusi Kelas</w:t>
            </w:r>
          </w:p>
        </w:tc>
        <w:tc>
          <w:tcPr>
            <w:tcW w:w="2520" w:type="dxa"/>
          </w:tcPr>
          <w:p w:rsidR="00FD1BAC" w:rsidRPr="00963A0A" w:rsidRDefault="00FD1BAC" w:rsidP="00FD1BAC">
            <w:pPr>
              <w:rPr>
                <w:rFonts w:cstheme="minorHAnsi"/>
              </w:rPr>
            </w:pPr>
            <w:proofErr w:type="spellStart"/>
            <w:r w:rsidRPr="00963A0A">
              <w:rPr>
                <w:rFonts w:cstheme="minorHAnsi"/>
              </w:rPr>
              <w:t>Presentasi</w:t>
            </w:r>
            <w:proofErr w:type="spellEnd"/>
            <w:r w:rsidRPr="00963A0A">
              <w:rPr>
                <w:rFonts w:cstheme="minorHAnsi"/>
              </w:rPr>
              <w:t xml:space="preserve"> </w:t>
            </w:r>
            <w:proofErr w:type="spellStart"/>
            <w:r w:rsidRPr="00963A0A">
              <w:rPr>
                <w:rFonts w:cstheme="minorHAnsi"/>
              </w:rPr>
              <w:t>Makalah</w:t>
            </w:r>
            <w:proofErr w:type="spellEnd"/>
            <w:r w:rsidRPr="00963A0A">
              <w:rPr>
                <w:rFonts w:cstheme="minorHAnsi"/>
              </w:rPr>
              <w:t xml:space="preserve"> </w:t>
            </w:r>
          </w:p>
          <w:p w:rsidR="00FD1BAC" w:rsidRPr="00963A0A" w:rsidRDefault="00FD1BAC" w:rsidP="00FD1BAC">
            <w:pPr>
              <w:rPr>
                <w:rFonts w:cstheme="minorHAnsi"/>
              </w:rPr>
            </w:pPr>
            <w:proofErr w:type="spellStart"/>
            <w:r w:rsidRPr="00963A0A">
              <w:rPr>
                <w:rFonts w:cstheme="minorHAnsi"/>
              </w:rPr>
              <w:t>dan</w:t>
            </w:r>
            <w:proofErr w:type="spellEnd"/>
            <w:r w:rsidRPr="00963A0A">
              <w:rPr>
                <w:rFonts w:cstheme="minorHAnsi"/>
              </w:rPr>
              <w:t xml:space="preserve"> dialog </w:t>
            </w:r>
            <w:proofErr w:type="spellStart"/>
            <w:r w:rsidRPr="00963A0A">
              <w:rPr>
                <w:rFonts w:cstheme="minorHAnsi"/>
              </w:rPr>
              <w:t>berargumen</w:t>
            </w:r>
            <w:proofErr w:type="spellEnd"/>
            <w:r w:rsidRPr="00963A0A">
              <w:rPr>
                <w:rFonts w:cstheme="minorHAnsi"/>
              </w:rPr>
              <w:t xml:space="preserve"> </w:t>
            </w:r>
            <w:proofErr w:type="spellStart"/>
            <w:r w:rsidRPr="00963A0A">
              <w:rPr>
                <w:rFonts w:cstheme="minorHAnsi"/>
              </w:rPr>
              <w:t>yg</w:t>
            </w:r>
            <w:proofErr w:type="spellEnd"/>
            <w:r w:rsidRPr="00963A0A">
              <w:rPr>
                <w:rFonts w:cstheme="minorHAnsi"/>
              </w:rPr>
              <w:t xml:space="preserve"> </w:t>
            </w:r>
            <w:proofErr w:type="spellStart"/>
            <w:r w:rsidRPr="00963A0A">
              <w:rPr>
                <w:rFonts w:cstheme="minorHAnsi"/>
              </w:rPr>
              <w:t>benar</w:t>
            </w:r>
            <w:proofErr w:type="spellEnd"/>
            <w:r w:rsidRPr="00963A0A">
              <w:rPr>
                <w:rFonts w:cstheme="minorHAnsi"/>
              </w:rPr>
              <w:t xml:space="preserve">, </w:t>
            </w:r>
            <w:proofErr w:type="spellStart"/>
            <w:r w:rsidRPr="00963A0A">
              <w:rPr>
                <w:rFonts w:cstheme="minorHAnsi"/>
              </w:rPr>
              <w:t>dan</w:t>
            </w:r>
            <w:proofErr w:type="spellEnd"/>
            <w:r w:rsidRPr="00963A0A">
              <w:rPr>
                <w:rFonts w:cstheme="minorHAnsi"/>
              </w:rPr>
              <w:t xml:space="preserve"> </w:t>
            </w:r>
            <w:proofErr w:type="spellStart"/>
            <w:r w:rsidRPr="00963A0A">
              <w:rPr>
                <w:rFonts w:cstheme="minorHAnsi"/>
              </w:rPr>
              <w:t>menghargai</w:t>
            </w:r>
            <w:proofErr w:type="spellEnd"/>
            <w:r w:rsidRPr="00963A0A">
              <w:rPr>
                <w:rFonts w:cstheme="minorHAnsi"/>
              </w:rPr>
              <w:t xml:space="preserve"> </w:t>
            </w:r>
            <w:proofErr w:type="spellStart"/>
            <w:r w:rsidRPr="00963A0A">
              <w:rPr>
                <w:rFonts w:cstheme="minorHAnsi"/>
              </w:rPr>
              <w:t>perbedaan</w:t>
            </w:r>
            <w:proofErr w:type="spellEnd"/>
            <w:r w:rsidRPr="00963A0A">
              <w:rPr>
                <w:rFonts w:cstheme="minorHAnsi"/>
              </w:rPr>
              <w:t xml:space="preserve"> </w:t>
            </w:r>
            <w:proofErr w:type="spellStart"/>
            <w:r w:rsidRPr="00963A0A">
              <w:rPr>
                <w:rFonts w:cstheme="minorHAnsi"/>
              </w:rPr>
              <w:t>pendapat</w:t>
            </w:r>
            <w:proofErr w:type="spellEnd"/>
            <w:r w:rsidRPr="00963A0A">
              <w:rPr>
                <w:rFonts w:cstheme="minorHAnsi"/>
              </w:rPr>
              <w:t xml:space="preserve">, </w:t>
            </w:r>
          </w:p>
        </w:tc>
        <w:tc>
          <w:tcPr>
            <w:tcW w:w="1890" w:type="dxa"/>
          </w:tcPr>
          <w:p w:rsidR="00FD1BAC" w:rsidRPr="00963A0A" w:rsidRDefault="00FD1BAC" w:rsidP="00FD1BAC">
            <w:pPr>
              <w:rPr>
                <w:rFonts w:cstheme="minorHAnsi"/>
                <w:color w:val="000000" w:themeColor="text1"/>
              </w:rPr>
            </w:pPr>
            <w:r w:rsidRPr="00963A0A">
              <w:rPr>
                <w:rFonts w:cstheme="minorHAnsi"/>
                <w:color w:val="000000" w:themeColor="text1"/>
                <w:lang w:val="sv-SE"/>
              </w:rPr>
              <w:t>Hadir dan aktif di kelas, serta menyetor tugas</w:t>
            </w:r>
          </w:p>
        </w:tc>
        <w:tc>
          <w:tcPr>
            <w:tcW w:w="810" w:type="dxa"/>
            <w:vAlign w:val="center"/>
          </w:tcPr>
          <w:p w:rsidR="00FD1BAC" w:rsidRPr="00963A0A" w:rsidRDefault="00FD1BAC" w:rsidP="00FD1BAC">
            <w:pPr>
              <w:jc w:val="center"/>
              <w:rPr>
                <w:rFonts w:cstheme="minorHAnsi"/>
                <w:color w:val="000000" w:themeColor="text1"/>
              </w:rPr>
            </w:pPr>
            <w:r w:rsidRPr="00963A0A">
              <w:rPr>
                <w:rFonts w:cstheme="minorHAnsi"/>
              </w:rPr>
              <w:t>8</w:t>
            </w:r>
            <w:r w:rsidRPr="00963A0A">
              <w:rPr>
                <w:rFonts w:cstheme="minorHAnsi"/>
                <w:lang w:val="id-ID"/>
              </w:rPr>
              <w:t>%</w:t>
            </w:r>
          </w:p>
        </w:tc>
      </w:tr>
      <w:tr w:rsidR="00FD1BAC" w:rsidRPr="00963A0A" w:rsidTr="00110566">
        <w:tc>
          <w:tcPr>
            <w:tcW w:w="985" w:type="dxa"/>
          </w:tcPr>
          <w:p w:rsidR="00FD1BAC" w:rsidRPr="00963A0A" w:rsidRDefault="00FD1BAC" w:rsidP="00FD1BAC">
            <w:pPr>
              <w:spacing w:before="240"/>
              <w:jc w:val="center"/>
              <w:rPr>
                <w:rFonts w:cstheme="minorHAnsi"/>
                <w:lang w:val="en-ID"/>
              </w:rPr>
            </w:pPr>
            <w:r w:rsidRPr="00963A0A">
              <w:rPr>
                <w:rFonts w:cstheme="minorHAnsi"/>
                <w:lang w:val="en-ID"/>
              </w:rPr>
              <w:t>13</w:t>
            </w:r>
          </w:p>
        </w:tc>
        <w:tc>
          <w:tcPr>
            <w:tcW w:w="2250" w:type="dxa"/>
          </w:tcPr>
          <w:p w:rsidR="00FD1BAC" w:rsidRPr="00963A0A" w:rsidRDefault="00711B46" w:rsidP="00FD1BAC">
            <w:pPr>
              <w:autoSpaceDE w:val="0"/>
              <w:autoSpaceDN w:val="0"/>
              <w:adjustRightInd w:val="0"/>
              <w:rPr>
                <w:rFonts w:cstheme="minorHAnsi"/>
                <w:color w:val="000000" w:themeColor="text1"/>
              </w:rPr>
            </w:pPr>
            <w:proofErr w:type="spellStart"/>
            <w:r>
              <w:rPr>
                <w:rFonts w:cstheme="minorHAnsi"/>
                <w:color w:val="000000" w:themeColor="text1"/>
              </w:rPr>
              <w:t>Mahasiswa</w:t>
            </w:r>
            <w:proofErr w:type="spellEnd"/>
            <w:r>
              <w:rPr>
                <w:rFonts w:cstheme="minorHAnsi"/>
                <w:color w:val="000000" w:themeColor="text1"/>
              </w:rPr>
              <w:t xml:space="preserve"> </w:t>
            </w:r>
            <w:proofErr w:type="spellStart"/>
            <w:r>
              <w:rPr>
                <w:rFonts w:cstheme="minorHAnsi"/>
                <w:color w:val="000000" w:themeColor="text1"/>
              </w:rPr>
              <w:t>dapat</w:t>
            </w:r>
            <w:proofErr w:type="spellEnd"/>
            <w:r>
              <w:rPr>
                <w:rFonts w:cstheme="minorHAnsi"/>
                <w:color w:val="000000" w:themeColor="text1"/>
              </w:rPr>
              <w:t xml:space="preserve"> </w:t>
            </w:r>
            <w:proofErr w:type="spellStart"/>
            <w:r>
              <w:rPr>
                <w:rFonts w:cstheme="minorHAnsi"/>
                <w:color w:val="000000" w:themeColor="text1"/>
              </w:rPr>
              <w:t>memahami</w:t>
            </w:r>
            <w:proofErr w:type="spellEnd"/>
            <w:r>
              <w:rPr>
                <w:rFonts w:cstheme="minorHAnsi"/>
                <w:color w:val="000000" w:themeColor="text1"/>
              </w:rPr>
              <w:t xml:space="preserve">  </w:t>
            </w:r>
            <w:proofErr w:type="spellStart"/>
            <w:r>
              <w:rPr>
                <w:rFonts w:cstheme="minorHAnsi"/>
                <w:color w:val="000000" w:themeColor="text1"/>
              </w:rPr>
              <w:t>konsep</w:t>
            </w:r>
            <w:proofErr w:type="spellEnd"/>
            <w:r>
              <w:rPr>
                <w:rFonts w:cstheme="minorHAnsi"/>
                <w:color w:val="000000" w:themeColor="text1"/>
              </w:rPr>
              <w:t xml:space="preserve"> Islam </w:t>
            </w:r>
            <w:proofErr w:type="spellStart"/>
            <w:r>
              <w:rPr>
                <w:rFonts w:cstheme="minorHAnsi"/>
                <w:color w:val="000000" w:themeColor="text1"/>
              </w:rPr>
              <w:t>tentang</w:t>
            </w:r>
            <w:proofErr w:type="spellEnd"/>
            <w:r>
              <w:rPr>
                <w:rFonts w:cstheme="minorHAnsi"/>
                <w:color w:val="000000" w:themeColor="text1"/>
              </w:rPr>
              <w:t xml:space="preserve"> Gender </w:t>
            </w:r>
          </w:p>
        </w:tc>
        <w:tc>
          <w:tcPr>
            <w:tcW w:w="2340" w:type="dxa"/>
          </w:tcPr>
          <w:p w:rsidR="00FD1BAC" w:rsidRPr="00963A0A" w:rsidRDefault="00711B46" w:rsidP="00FD1BAC">
            <w:pPr>
              <w:jc w:val="both"/>
              <w:rPr>
                <w:rFonts w:cstheme="minorHAnsi"/>
                <w:color w:val="000000" w:themeColor="text1"/>
              </w:rPr>
            </w:pPr>
            <w:proofErr w:type="spellStart"/>
            <w:r>
              <w:rPr>
                <w:rFonts w:cstheme="minorHAnsi"/>
                <w:color w:val="000000" w:themeColor="text1"/>
              </w:rPr>
              <w:t>Mahasis</w:t>
            </w:r>
            <w:r w:rsidR="00D47B5B">
              <w:rPr>
                <w:rFonts w:cstheme="minorHAnsi"/>
                <w:color w:val="000000" w:themeColor="text1"/>
              </w:rPr>
              <w:t>w</w:t>
            </w:r>
            <w:r>
              <w:rPr>
                <w:rFonts w:cstheme="minorHAnsi"/>
                <w:color w:val="000000" w:themeColor="text1"/>
              </w:rPr>
              <w:t>a</w:t>
            </w:r>
            <w:proofErr w:type="spellEnd"/>
            <w:r>
              <w:rPr>
                <w:rFonts w:cstheme="minorHAnsi"/>
                <w:color w:val="000000" w:themeColor="text1"/>
              </w:rPr>
              <w:t xml:space="preserve"> </w:t>
            </w:r>
            <w:proofErr w:type="spellStart"/>
            <w:r>
              <w:rPr>
                <w:rFonts w:cstheme="minorHAnsi"/>
                <w:color w:val="000000" w:themeColor="text1"/>
              </w:rPr>
              <w:t>dapat</w:t>
            </w:r>
            <w:proofErr w:type="spellEnd"/>
            <w:r>
              <w:rPr>
                <w:rFonts w:cstheme="minorHAnsi"/>
                <w:color w:val="000000" w:themeColor="text1"/>
              </w:rPr>
              <w:t xml:space="preserve"> </w:t>
            </w:r>
            <w:proofErr w:type="spellStart"/>
            <w:r>
              <w:rPr>
                <w:rFonts w:cstheme="minorHAnsi"/>
                <w:color w:val="000000" w:themeColor="text1"/>
              </w:rPr>
              <w:t>menjelaskan</w:t>
            </w:r>
            <w:proofErr w:type="spellEnd"/>
            <w:r w:rsidR="00D47B5B">
              <w:rPr>
                <w:rFonts w:cstheme="minorHAnsi"/>
                <w:color w:val="000000" w:themeColor="text1"/>
              </w:rPr>
              <w:t xml:space="preserve"> </w:t>
            </w:r>
            <w:proofErr w:type="spellStart"/>
            <w:r w:rsidR="00D47B5B">
              <w:rPr>
                <w:rFonts w:cstheme="minorHAnsi"/>
                <w:color w:val="000000" w:themeColor="text1"/>
              </w:rPr>
              <w:t>secara</w:t>
            </w:r>
            <w:proofErr w:type="spellEnd"/>
            <w:r w:rsidR="00D47B5B">
              <w:rPr>
                <w:rFonts w:cstheme="minorHAnsi"/>
                <w:color w:val="000000" w:themeColor="text1"/>
              </w:rPr>
              <w:t xml:space="preserve"> </w:t>
            </w:r>
            <w:proofErr w:type="spellStart"/>
            <w:r w:rsidR="00D47B5B">
              <w:rPr>
                <w:rFonts w:cstheme="minorHAnsi"/>
                <w:color w:val="000000" w:themeColor="text1"/>
              </w:rPr>
              <w:t>kritis</w:t>
            </w:r>
            <w:proofErr w:type="spellEnd"/>
            <w:r w:rsidR="00D47B5B">
              <w:rPr>
                <w:rFonts w:cstheme="minorHAnsi"/>
                <w:color w:val="000000" w:themeColor="text1"/>
              </w:rPr>
              <w:t xml:space="preserve">  </w:t>
            </w:r>
            <w:proofErr w:type="spellStart"/>
            <w:r w:rsidR="00D47B5B">
              <w:rPr>
                <w:rFonts w:cstheme="minorHAnsi"/>
                <w:color w:val="000000" w:themeColor="text1"/>
              </w:rPr>
              <w:t>konsep</w:t>
            </w:r>
            <w:proofErr w:type="spellEnd"/>
            <w:r w:rsidR="00D47B5B">
              <w:rPr>
                <w:rFonts w:cstheme="minorHAnsi"/>
                <w:color w:val="000000" w:themeColor="text1"/>
              </w:rPr>
              <w:t xml:space="preserve"> Islam </w:t>
            </w:r>
            <w:r>
              <w:rPr>
                <w:rFonts w:cstheme="minorHAnsi"/>
                <w:color w:val="000000" w:themeColor="text1"/>
              </w:rPr>
              <w:t xml:space="preserve"> </w:t>
            </w:r>
            <w:proofErr w:type="spellStart"/>
            <w:r w:rsidR="00D47B5B">
              <w:rPr>
                <w:rFonts w:cstheme="minorHAnsi"/>
                <w:color w:val="000000" w:themeColor="text1"/>
              </w:rPr>
              <w:t>tentang</w:t>
            </w:r>
            <w:proofErr w:type="spellEnd"/>
            <w:r w:rsidR="00D47B5B">
              <w:rPr>
                <w:rFonts w:cstheme="minorHAnsi"/>
                <w:color w:val="000000" w:themeColor="text1"/>
              </w:rPr>
              <w:t xml:space="preserve"> Gender</w:t>
            </w:r>
          </w:p>
        </w:tc>
        <w:tc>
          <w:tcPr>
            <w:tcW w:w="1620" w:type="dxa"/>
          </w:tcPr>
          <w:p w:rsidR="00FD1BAC" w:rsidRPr="00963A0A" w:rsidRDefault="00FD1BAC" w:rsidP="00FD1BAC">
            <w:pPr>
              <w:rPr>
                <w:rFonts w:cstheme="minorHAnsi"/>
                <w:bCs/>
                <w:color w:val="000000" w:themeColor="text1"/>
              </w:rPr>
            </w:pPr>
            <w:r>
              <w:rPr>
                <w:rFonts w:cstheme="minorHAnsi"/>
                <w:bCs/>
                <w:color w:val="000000" w:themeColor="text1"/>
              </w:rPr>
              <w:t xml:space="preserve">Islam </w:t>
            </w:r>
            <w:proofErr w:type="spellStart"/>
            <w:r>
              <w:rPr>
                <w:rFonts w:cstheme="minorHAnsi"/>
                <w:bCs/>
                <w:color w:val="000000" w:themeColor="text1"/>
              </w:rPr>
              <w:t>dan</w:t>
            </w:r>
            <w:proofErr w:type="spellEnd"/>
            <w:r>
              <w:rPr>
                <w:rFonts w:cstheme="minorHAnsi"/>
                <w:bCs/>
                <w:color w:val="000000" w:themeColor="text1"/>
              </w:rPr>
              <w:t xml:space="preserve"> Gender</w:t>
            </w:r>
          </w:p>
        </w:tc>
        <w:tc>
          <w:tcPr>
            <w:tcW w:w="1890" w:type="dxa"/>
          </w:tcPr>
          <w:p w:rsidR="00FD1BAC" w:rsidRPr="00963A0A" w:rsidRDefault="00FD1BAC" w:rsidP="00FD1BAC">
            <w:pPr>
              <w:rPr>
                <w:rFonts w:cstheme="minorHAnsi"/>
                <w:color w:val="000000" w:themeColor="text1"/>
                <w:lang w:val="sv-SE"/>
              </w:rPr>
            </w:pPr>
            <w:r w:rsidRPr="00963A0A">
              <w:rPr>
                <w:rFonts w:cstheme="minorHAnsi"/>
                <w:color w:val="000000" w:themeColor="text1"/>
                <w:lang w:val="sv-SE"/>
              </w:rPr>
              <w:t>Presentasi Makalah</w:t>
            </w:r>
          </w:p>
          <w:p w:rsidR="00FD1BAC" w:rsidRPr="00963A0A" w:rsidRDefault="00FD1BAC" w:rsidP="00FD1BAC">
            <w:pPr>
              <w:rPr>
                <w:rFonts w:cstheme="minorHAnsi"/>
                <w:color w:val="000000" w:themeColor="text1"/>
              </w:rPr>
            </w:pPr>
            <w:r w:rsidRPr="00963A0A">
              <w:rPr>
                <w:rFonts w:cstheme="minorHAnsi"/>
                <w:color w:val="000000" w:themeColor="text1"/>
                <w:lang w:val="sv-SE"/>
              </w:rPr>
              <w:t>Diskusi Kelas</w:t>
            </w:r>
          </w:p>
        </w:tc>
        <w:tc>
          <w:tcPr>
            <w:tcW w:w="2520" w:type="dxa"/>
          </w:tcPr>
          <w:p w:rsidR="00FD1BAC" w:rsidRPr="00963A0A" w:rsidRDefault="00FD1BAC" w:rsidP="00FD1BAC">
            <w:pPr>
              <w:rPr>
                <w:rFonts w:cstheme="minorHAnsi"/>
              </w:rPr>
            </w:pPr>
            <w:proofErr w:type="spellStart"/>
            <w:r w:rsidRPr="00963A0A">
              <w:rPr>
                <w:rFonts w:cstheme="minorHAnsi"/>
              </w:rPr>
              <w:t>Presentasi</w:t>
            </w:r>
            <w:proofErr w:type="spellEnd"/>
            <w:r w:rsidRPr="00963A0A">
              <w:rPr>
                <w:rFonts w:cstheme="minorHAnsi"/>
              </w:rPr>
              <w:t xml:space="preserve"> </w:t>
            </w:r>
            <w:proofErr w:type="spellStart"/>
            <w:r w:rsidRPr="00963A0A">
              <w:rPr>
                <w:rFonts w:cstheme="minorHAnsi"/>
              </w:rPr>
              <w:t>Makalah</w:t>
            </w:r>
            <w:proofErr w:type="spellEnd"/>
            <w:r w:rsidRPr="00963A0A">
              <w:rPr>
                <w:rFonts w:cstheme="minorHAnsi"/>
              </w:rPr>
              <w:t xml:space="preserve"> </w:t>
            </w:r>
          </w:p>
          <w:p w:rsidR="00FD1BAC" w:rsidRPr="00963A0A" w:rsidRDefault="00FD1BAC" w:rsidP="00FD1BAC">
            <w:pPr>
              <w:rPr>
                <w:rFonts w:cstheme="minorHAnsi"/>
              </w:rPr>
            </w:pPr>
            <w:proofErr w:type="spellStart"/>
            <w:r w:rsidRPr="00963A0A">
              <w:rPr>
                <w:rFonts w:cstheme="minorHAnsi"/>
              </w:rPr>
              <w:t>dan</w:t>
            </w:r>
            <w:proofErr w:type="spellEnd"/>
            <w:r w:rsidRPr="00963A0A">
              <w:rPr>
                <w:rFonts w:cstheme="minorHAnsi"/>
              </w:rPr>
              <w:t xml:space="preserve"> dialog ,</w:t>
            </w:r>
            <w:proofErr w:type="spellStart"/>
            <w:r w:rsidRPr="00963A0A">
              <w:rPr>
                <w:rFonts w:cstheme="minorHAnsi"/>
              </w:rPr>
              <w:t>berargumen</w:t>
            </w:r>
            <w:proofErr w:type="spellEnd"/>
            <w:r w:rsidRPr="00963A0A">
              <w:rPr>
                <w:rFonts w:cstheme="minorHAnsi"/>
              </w:rPr>
              <w:t xml:space="preserve"> </w:t>
            </w:r>
            <w:proofErr w:type="spellStart"/>
            <w:r w:rsidRPr="00963A0A">
              <w:rPr>
                <w:rFonts w:cstheme="minorHAnsi"/>
              </w:rPr>
              <w:t>yg</w:t>
            </w:r>
            <w:proofErr w:type="spellEnd"/>
            <w:r w:rsidRPr="00963A0A">
              <w:rPr>
                <w:rFonts w:cstheme="minorHAnsi"/>
              </w:rPr>
              <w:t xml:space="preserve"> </w:t>
            </w:r>
            <w:proofErr w:type="spellStart"/>
            <w:r w:rsidRPr="00963A0A">
              <w:rPr>
                <w:rFonts w:cstheme="minorHAnsi"/>
              </w:rPr>
              <w:t>benar</w:t>
            </w:r>
            <w:proofErr w:type="spellEnd"/>
            <w:r w:rsidRPr="00963A0A">
              <w:rPr>
                <w:rFonts w:cstheme="minorHAnsi"/>
              </w:rPr>
              <w:t xml:space="preserve">, </w:t>
            </w:r>
            <w:proofErr w:type="spellStart"/>
            <w:r w:rsidRPr="00963A0A">
              <w:rPr>
                <w:rFonts w:cstheme="minorHAnsi"/>
              </w:rPr>
              <w:t>dan</w:t>
            </w:r>
            <w:proofErr w:type="spellEnd"/>
            <w:r w:rsidRPr="00963A0A">
              <w:rPr>
                <w:rFonts w:cstheme="minorHAnsi"/>
              </w:rPr>
              <w:t xml:space="preserve"> </w:t>
            </w:r>
            <w:proofErr w:type="spellStart"/>
            <w:r w:rsidRPr="00963A0A">
              <w:rPr>
                <w:rFonts w:cstheme="minorHAnsi"/>
              </w:rPr>
              <w:t>menghargai</w:t>
            </w:r>
            <w:proofErr w:type="spellEnd"/>
            <w:r w:rsidRPr="00963A0A">
              <w:rPr>
                <w:rFonts w:cstheme="minorHAnsi"/>
              </w:rPr>
              <w:t xml:space="preserve"> </w:t>
            </w:r>
            <w:proofErr w:type="spellStart"/>
            <w:r w:rsidRPr="00963A0A">
              <w:rPr>
                <w:rFonts w:cstheme="minorHAnsi"/>
              </w:rPr>
              <w:t>perbedaan</w:t>
            </w:r>
            <w:proofErr w:type="spellEnd"/>
            <w:r w:rsidRPr="00963A0A">
              <w:rPr>
                <w:rFonts w:cstheme="minorHAnsi"/>
              </w:rPr>
              <w:t xml:space="preserve"> </w:t>
            </w:r>
            <w:proofErr w:type="spellStart"/>
            <w:r w:rsidRPr="00963A0A">
              <w:rPr>
                <w:rFonts w:cstheme="minorHAnsi"/>
              </w:rPr>
              <w:t>pendapat</w:t>
            </w:r>
            <w:proofErr w:type="spellEnd"/>
            <w:r w:rsidRPr="00963A0A">
              <w:rPr>
                <w:rFonts w:cstheme="minorHAnsi"/>
              </w:rPr>
              <w:t xml:space="preserve">, </w:t>
            </w:r>
          </w:p>
        </w:tc>
        <w:tc>
          <w:tcPr>
            <w:tcW w:w="1890" w:type="dxa"/>
          </w:tcPr>
          <w:p w:rsidR="00FD1BAC" w:rsidRPr="00963A0A" w:rsidRDefault="00FD1BAC" w:rsidP="00FD1BAC">
            <w:pPr>
              <w:rPr>
                <w:rFonts w:cstheme="minorHAnsi"/>
                <w:color w:val="000000" w:themeColor="text1"/>
              </w:rPr>
            </w:pPr>
            <w:r w:rsidRPr="00963A0A">
              <w:rPr>
                <w:rFonts w:cstheme="minorHAnsi"/>
                <w:color w:val="000000" w:themeColor="text1"/>
                <w:lang w:val="sv-SE"/>
              </w:rPr>
              <w:t>Hadir dan aktif di kelas, serta menyetor tugas</w:t>
            </w:r>
          </w:p>
        </w:tc>
        <w:tc>
          <w:tcPr>
            <w:tcW w:w="810" w:type="dxa"/>
            <w:vAlign w:val="center"/>
          </w:tcPr>
          <w:p w:rsidR="00FD1BAC" w:rsidRPr="00963A0A" w:rsidRDefault="00FD1BAC" w:rsidP="00FD1BAC">
            <w:pPr>
              <w:jc w:val="center"/>
              <w:rPr>
                <w:rFonts w:cstheme="minorHAnsi"/>
                <w:color w:val="000000" w:themeColor="text1"/>
              </w:rPr>
            </w:pPr>
            <w:r w:rsidRPr="00963A0A">
              <w:rPr>
                <w:rFonts w:cstheme="minorHAnsi"/>
              </w:rPr>
              <w:t>8</w:t>
            </w:r>
            <w:r w:rsidRPr="00963A0A">
              <w:rPr>
                <w:rFonts w:cstheme="minorHAnsi"/>
                <w:lang w:val="id-ID"/>
              </w:rPr>
              <w:t>%</w:t>
            </w:r>
          </w:p>
        </w:tc>
      </w:tr>
      <w:tr w:rsidR="00FD1BAC" w:rsidRPr="00963A0A" w:rsidTr="00110566">
        <w:tc>
          <w:tcPr>
            <w:tcW w:w="985" w:type="dxa"/>
          </w:tcPr>
          <w:p w:rsidR="00FD1BAC" w:rsidRPr="00963A0A" w:rsidRDefault="00FD1BAC" w:rsidP="00FD1BAC">
            <w:pPr>
              <w:spacing w:before="240"/>
              <w:jc w:val="center"/>
              <w:rPr>
                <w:rFonts w:cstheme="minorHAnsi"/>
                <w:lang w:val="en-ID"/>
              </w:rPr>
            </w:pPr>
            <w:r w:rsidRPr="00963A0A">
              <w:rPr>
                <w:rFonts w:cstheme="minorHAnsi"/>
                <w:lang w:val="en-ID"/>
              </w:rPr>
              <w:t>14</w:t>
            </w:r>
          </w:p>
        </w:tc>
        <w:tc>
          <w:tcPr>
            <w:tcW w:w="2250" w:type="dxa"/>
          </w:tcPr>
          <w:p w:rsidR="00FD1BAC" w:rsidRPr="00963A0A" w:rsidRDefault="00D47B5B" w:rsidP="00864A74">
            <w:pPr>
              <w:autoSpaceDE w:val="0"/>
              <w:autoSpaceDN w:val="0"/>
              <w:adjustRightInd w:val="0"/>
              <w:rPr>
                <w:rFonts w:cstheme="minorHAnsi"/>
                <w:color w:val="000000" w:themeColor="text1"/>
              </w:rPr>
            </w:pPr>
            <w:proofErr w:type="spellStart"/>
            <w:r>
              <w:rPr>
                <w:rFonts w:cstheme="minorHAnsi"/>
                <w:color w:val="000000" w:themeColor="text1"/>
              </w:rPr>
              <w:t>Mahasiswa</w:t>
            </w:r>
            <w:proofErr w:type="spellEnd"/>
            <w:r>
              <w:rPr>
                <w:rFonts w:cstheme="minorHAnsi"/>
                <w:color w:val="000000" w:themeColor="text1"/>
              </w:rPr>
              <w:t xml:space="preserve"> </w:t>
            </w:r>
            <w:proofErr w:type="spellStart"/>
            <w:r>
              <w:rPr>
                <w:rFonts w:cstheme="minorHAnsi"/>
                <w:color w:val="000000" w:themeColor="text1"/>
              </w:rPr>
              <w:t>mamapu</w:t>
            </w:r>
            <w:proofErr w:type="spellEnd"/>
            <w:r>
              <w:rPr>
                <w:rFonts w:cstheme="minorHAnsi"/>
                <w:color w:val="000000" w:themeColor="text1"/>
              </w:rPr>
              <w:t xml:space="preserve"> </w:t>
            </w:r>
            <w:proofErr w:type="spellStart"/>
            <w:r>
              <w:rPr>
                <w:rFonts w:cstheme="minorHAnsi"/>
                <w:color w:val="000000" w:themeColor="text1"/>
              </w:rPr>
              <w:t>memahami</w:t>
            </w:r>
            <w:proofErr w:type="spellEnd"/>
            <w:r>
              <w:rPr>
                <w:rFonts w:cstheme="minorHAnsi"/>
                <w:color w:val="000000" w:themeColor="text1"/>
              </w:rPr>
              <w:t xml:space="preserve"> </w:t>
            </w:r>
            <w:proofErr w:type="spellStart"/>
            <w:r>
              <w:rPr>
                <w:rFonts w:cstheme="minorHAnsi"/>
                <w:color w:val="000000" w:themeColor="text1"/>
              </w:rPr>
              <w:t>konsep</w:t>
            </w:r>
            <w:proofErr w:type="spellEnd"/>
            <w:r>
              <w:rPr>
                <w:rFonts w:cstheme="minorHAnsi"/>
                <w:color w:val="000000" w:themeColor="text1"/>
              </w:rPr>
              <w:t xml:space="preserve"> Islam </w:t>
            </w:r>
            <w:proofErr w:type="spellStart"/>
            <w:r>
              <w:rPr>
                <w:rFonts w:cstheme="minorHAnsi"/>
                <w:color w:val="000000" w:themeColor="text1"/>
              </w:rPr>
              <w:t>tentang</w:t>
            </w:r>
            <w:proofErr w:type="spellEnd"/>
            <w:r>
              <w:rPr>
                <w:rFonts w:cstheme="minorHAnsi"/>
                <w:color w:val="000000" w:themeColor="text1"/>
              </w:rPr>
              <w:t xml:space="preserve"> </w:t>
            </w:r>
            <w:proofErr w:type="spellStart"/>
            <w:r>
              <w:rPr>
                <w:rFonts w:cstheme="minorHAnsi"/>
                <w:color w:val="000000" w:themeColor="text1"/>
              </w:rPr>
              <w:t>hak</w:t>
            </w:r>
            <w:proofErr w:type="spellEnd"/>
            <w:r>
              <w:rPr>
                <w:rFonts w:cstheme="minorHAnsi"/>
                <w:color w:val="000000" w:themeColor="text1"/>
              </w:rPr>
              <w:t xml:space="preserve"> </w:t>
            </w:r>
            <w:proofErr w:type="spellStart"/>
            <w:r>
              <w:rPr>
                <w:rFonts w:cstheme="minorHAnsi"/>
                <w:color w:val="000000" w:themeColor="text1"/>
              </w:rPr>
              <w:t>minoritas</w:t>
            </w:r>
            <w:proofErr w:type="spellEnd"/>
          </w:p>
        </w:tc>
        <w:tc>
          <w:tcPr>
            <w:tcW w:w="2340" w:type="dxa"/>
          </w:tcPr>
          <w:p w:rsidR="00FD1BAC" w:rsidRPr="00963A0A" w:rsidRDefault="00D47B5B" w:rsidP="00FD1BAC">
            <w:pPr>
              <w:rPr>
                <w:rFonts w:cstheme="minorHAnsi"/>
                <w:color w:val="000000" w:themeColor="text1"/>
              </w:rPr>
            </w:pPr>
            <w:proofErr w:type="spellStart"/>
            <w:r>
              <w:rPr>
                <w:rFonts w:cstheme="minorHAnsi"/>
                <w:color w:val="000000" w:themeColor="text1"/>
              </w:rPr>
              <w:t>Mahasiswa</w:t>
            </w:r>
            <w:proofErr w:type="spellEnd"/>
            <w:r>
              <w:rPr>
                <w:rFonts w:cstheme="minorHAnsi"/>
                <w:color w:val="000000" w:themeColor="text1"/>
              </w:rPr>
              <w:t xml:space="preserve"> </w:t>
            </w:r>
            <w:proofErr w:type="spellStart"/>
            <w:r>
              <w:rPr>
                <w:rFonts w:cstheme="minorHAnsi"/>
                <w:color w:val="000000" w:themeColor="text1"/>
              </w:rPr>
              <w:t>dapat</w:t>
            </w:r>
            <w:proofErr w:type="spellEnd"/>
            <w:r>
              <w:rPr>
                <w:rFonts w:cstheme="minorHAnsi"/>
                <w:color w:val="000000" w:themeColor="text1"/>
              </w:rPr>
              <w:t xml:space="preserve"> </w:t>
            </w:r>
            <w:proofErr w:type="spellStart"/>
            <w:r>
              <w:rPr>
                <w:rFonts w:cstheme="minorHAnsi"/>
                <w:color w:val="000000" w:themeColor="text1"/>
              </w:rPr>
              <w:t>menjelaskan</w:t>
            </w:r>
            <w:proofErr w:type="spellEnd"/>
            <w:r>
              <w:rPr>
                <w:rFonts w:cstheme="minorHAnsi"/>
                <w:color w:val="000000" w:themeColor="text1"/>
              </w:rPr>
              <w:t xml:space="preserve"> </w:t>
            </w:r>
            <w:proofErr w:type="spellStart"/>
            <w:r>
              <w:rPr>
                <w:rFonts w:cstheme="minorHAnsi"/>
                <w:color w:val="000000" w:themeColor="text1"/>
              </w:rPr>
              <w:t>secara</w:t>
            </w:r>
            <w:proofErr w:type="spellEnd"/>
            <w:r>
              <w:rPr>
                <w:rFonts w:cstheme="minorHAnsi"/>
                <w:color w:val="000000" w:themeColor="text1"/>
              </w:rPr>
              <w:t xml:space="preserve"> </w:t>
            </w:r>
            <w:proofErr w:type="spellStart"/>
            <w:r>
              <w:rPr>
                <w:rFonts w:cstheme="minorHAnsi"/>
                <w:color w:val="000000" w:themeColor="text1"/>
              </w:rPr>
              <w:t>kritis</w:t>
            </w:r>
            <w:proofErr w:type="spellEnd"/>
            <w:r>
              <w:rPr>
                <w:rFonts w:cstheme="minorHAnsi"/>
                <w:color w:val="000000" w:themeColor="text1"/>
              </w:rPr>
              <w:t xml:space="preserve"> </w:t>
            </w:r>
            <w:proofErr w:type="spellStart"/>
            <w:r>
              <w:rPr>
                <w:rFonts w:cstheme="minorHAnsi"/>
                <w:color w:val="000000" w:themeColor="text1"/>
              </w:rPr>
              <w:t>konsep</w:t>
            </w:r>
            <w:proofErr w:type="spellEnd"/>
            <w:r>
              <w:rPr>
                <w:rFonts w:cstheme="minorHAnsi"/>
                <w:color w:val="000000" w:themeColor="text1"/>
              </w:rPr>
              <w:t xml:space="preserve"> Islam </w:t>
            </w:r>
            <w:proofErr w:type="spellStart"/>
            <w:r>
              <w:rPr>
                <w:rFonts w:cstheme="minorHAnsi"/>
                <w:color w:val="000000" w:themeColor="text1"/>
              </w:rPr>
              <w:t>tentang</w:t>
            </w:r>
            <w:proofErr w:type="spellEnd"/>
            <w:r>
              <w:rPr>
                <w:rFonts w:cstheme="minorHAnsi"/>
                <w:color w:val="000000" w:themeColor="text1"/>
              </w:rPr>
              <w:t xml:space="preserve"> </w:t>
            </w:r>
            <w:proofErr w:type="spellStart"/>
            <w:r>
              <w:rPr>
                <w:rFonts w:cstheme="minorHAnsi"/>
                <w:color w:val="000000" w:themeColor="text1"/>
              </w:rPr>
              <w:t>hak</w:t>
            </w:r>
            <w:proofErr w:type="spellEnd"/>
            <w:r>
              <w:rPr>
                <w:rFonts w:cstheme="minorHAnsi"/>
                <w:color w:val="000000" w:themeColor="text1"/>
              </w:rPr>
              <w:t xml:space="preserve"> </w:t>
            </w:r>
            <w:proofErr w:type="spellStart"/>
            <w:r>
              <w:rPr>
                <w:rFonts w:cstheme="minorHAnsi"/>
                <w:color w:val="000000" w:themeColor="text1"/>
              </w:rPr>
              <w:t>minoritas</w:t>
            </w:r>
            <w:proofErr w:type="spellEnd"/>
          </w:p>
        </w:tc>
        <w:tc>
          <w:tcPr>
            <w:tcW w:w="1620" w:type="dxa"/>
            <w:vAlign w:val="center"/>
          </w:tcPr>
          <w:p w:rsidR="00FD1BAC" w:rsidRPr="00963A0A" w:rsidRDefault="00FD1BAC" w:rsidP="00FD1BAC">
            <w:pPr>
              <w:rPr>
                <w:rFonts w:cstheme="minorHAnsi"/>
                <w:bCs/>
                <w:color w:val="000000" w:themeColor="text1"/>
              </w:rPr>
            </w:pPr>
            <w:r>
              <w:rPr>
                <w:rFonts w:cstheme="minorHAnsi"/>
                <w:bCs/>
                <w:color w:val="000000" w:themeColor="text1"/>
              </w:rPr>
              <w:t xml:space="preserve">Islam </w:t>
            </w:r>
            <w:proofErr w:type="spellStart"/>
            <w:r>
              <w:rPr>
                <w:rFonts w:cstheme="minorHAnsi"/>
                <w:bCs/>
                <w:color w:val="000000" w:themeColor="text1"/>
              </w:rPr>
              <w:t>dan</w:t>
            </w:r>
            <w:proofErr w:type="spellEnd"/>
            <w:r>
              <w:rPr>
                <w:rFonts w:cstheme="minorHAnsi"/>
                <w:bCs/>
                <w:color w:val="000000" w:themeColor="text1"/>
              </w:rPr>
              <w:t xml:space="preserve"> </w:t>
            </w:r>
            <w:proofErr w:type="spellStart"/>
            <w:r>
              <w:rPr>
                <w:rFonts w:cstheme="minorHAnsi"/>
                <w:bCs/>
                <w:color w:val="000000" w:themeColor="text1"/>
              </w:rPr>
              <w:t>hak</w:t>
            </w:r>
            <w:proofErr w:type="spellEnd"/>
            <w:r>
              <w:rPr>
                <w:rFonts w:cstheme="minorHAnsi"/>
                <w:bCs/>
                <w:color w:val="000000" w:themeColor="text1"/>
              </w:rPr>
              <w:t xml:space="preserve"> </w:t>
            </w:r>
            <w:proofErr w:type="spellStart"/>
            <w:r>
              <w:rPr>
                <w:rFonts w:cstheme="minorHAnsi"/>
                <w:bCs/>
                <w:color w:val="000000" w:themeColor="text1"/>
              </w:rPr>
              <w:t>minoritas</w:t>
            </w:r>
            <w:proofErr w:type="spellEnd"/>
          </w:p>
        </w:tc>
        <w:tc>
          <w:tcPr>
            <w:tcW w:w="1890" w:type="dxa"/>
          </w:tcPr>
          <w:p w:rsidR="00FD1BAC" w:rsidRPr="00963A0A" w:rsidRDefault="00FD1BAC" w:rsidP="00FD1BAC">
            <w:pPr>
              <w:rPr>
                <w:rFonts w:cstheme="minorHAnsi"/>
                <w:color w:val="000000" w:themeColor="text1"/>
              </w:rPr>
            </w:pPr>
            <w:proofErr w:type="spellStart"/>
            <w:r w:rsidRPr="00963A0A">
              <w:rPr>
                <w:rFonts w:cstheme="minorHAnsi"/>
                <w:color w:val="000000" w:themeColor="text1"/>
              </w:rPr>
              <w:t>Diskusi</w:t>
            </w:r>
            <w:proofErr w:type="spellEnd"/>
            <w:r w:rsidRPr="00963A0A">
              <w:rPr>
                <w:rFonts w:cstheme="minorHAnsi"/>
                <w:color w:val="000000" w:themeColor="text1"/>
              </w:rPr>
              <w:t xml:space="preserve"> </w:t>
            </w:r>
            <w:r w:rsidRPr="00963A0A">
              <w:rPr>
                <w:rFonts w:cstheme="minorHAnsi"/>
                <w:color w:val="000000" w:themeColor="text1"/>
                <w:lang w:val="sv-SE"/>
              </w:rPr>
              <w:t>Kelas</w:t>
            </w:r>
          </w:p>
        </w:tc>
        <w:tc>
          <w:tcPr>
            <w:tcW w:w="2520" w:type="dxa"/>
          </w:tcPr>
          <w:p w:rsidR="00FD1BAC" w:rsidRPr="00963A0A" w:rsidRDefault="00FD1BAC" w:rsidP="00FD1BAC">
            <w:pPr>
              <w:rPr>
                <w:rFonts w:cstheme="minorHAnsi"/>
              </w:rPr>
            </w:pPr>
            <w:proofErr w:type="spellStart"/>
            <w:r w:rsidRPr="00963A0A">
              <w:rPr>
                <w:rFonts w:cstheme="minorHAnsi"/>
              </w:rPr>
              <w:t>Bertanya</w:t>
            </w:r>
            <w:proofErr w:type="spellEnd"/>
            <w:r w:rsidRPr="00963A0A">
              <w:rPr>
                <w:rFonts w:cstheme="minorHAnsi"/>
              </w:rPr>
              <w:t xml:space="preserve"> </w:t>
            </w:r>
            <w:proofErr w:type="spellStart"/>
            <w:r w:rsidRPr="00963A0A">
              <w:rPr>
                <w:rFonts w:cstheme="minorHAnsi"/>
              </w:rPr>
              <w:t>berkomentar</w:t>
            </w:r>
            <w:proofErr w:type="spellEnd"/>
          </w:p>
        </w:tc>
        <w:tc>
          <w:tcPr>
            <w:tcW w:w="1890" w:type="dxa"/>
          </w:tcPr>
          <w:p w:rsidR="00FD1BAC" w:rsidRPr="00963A0A" w:rsidRDefault="00FD1BAC" w:rsidP="00FD1BAC">
            <w:pPr>
              <w:rPr>
                <w:rFonts w:cstheme="minorHAnsi"/>
                <w:color w:val="000000" w:themeColor="text1"/>
              </w:rPr>
            </w:pPr>
            <w:r w:rsidRPr="00963A0A">
              <w:rPr>
                <w:rFonts w:cstheme="minorHAnsi"/>
                <w:color w:val="000000" w:themeColor="text1"/>
                <w:lang w:val="sv-SE"/>
              </w:rPr>
              <w:t>Hadir dan aktif di kelas</w:t>
            </w:r>
          </w:p>
        </w:tc>
        <w:tc>
          <w:tcPr>
            <w:tcW w:w="810" w:type="dxa"/>
            <w:vAlign w:val="center"/>
          </w:tcPr>
          <w:p w:rsidR="00FD1BAC" w:rsidRPr="00963A0A" w:rsidRDefault="00FD1BAC" w:rsidP="00FD1BAC">
            <w:pPr>
              <w:jc w:val="center"/>
              <w:rPr>
                <w:rFonts w:cstheme="minorHAnsi"/>
                <w:color w:val="000000" w:themeColor="text1"/>
              </w:rPr>
            </w:pPr>
            <w:r w:rsidRPr="00963A0A">
              <w:rPr>
                <w:rFonts w:cstheme="minorHAnsi"/>
              </w:rPr>
              <w:t>2</w:t>
            </w:r>
            <w:r w:rsidRPr="00963A0A">
              <w:rPr>
                <w:rFonts w:cstheme="minorHAnsi"/>
                <w:lang w:val="id-ID"/>
              </w:rPr>
              <w:t>%</w:t>
            </w:r>
          </w:p>
        </w:tc>
      </w:tr>
    </w:tbl>
    <w:p w:rsidR="00E2214D" w:rsidRPr="00963A0A" w:rsidRDefault="00E2214D" w:rsidP="00E2214D">
      <w:pPr>
        <w:rPr>
          <w:rFonts w:cstheme="minorHAnsi"/>
          <w:b/>
        </w:rPr>
      </w:pPr>
    </w:p>
    <w:p w:rsidR="00E2214D" w:rsidRPr="00963A0A" w:rsidRDefault="00E2214D" w:rsidP="00E2214D">
      <w:pPr>
        <w:rPr>
          <w:rFonts w:cstheme="minorHAnsi"/>
          <w:b/>
        </w:rPr>
      </w:pPr>
      <w:proofErr w:type="spellStart"/>
      <w:r w:rsidRPr="00963A0A">
        <w:rPr>
          <w:rFonts w:cstheme="minorHAnsi"/>
          <w:b/>
        </w:rPr>
        <w:t>Integrasi-Interkoneksi</w:t>
      </w:r>
      <w:proofErr w:type="spellEnd"/>
    </w:p>
    <w:p w:rsidR="00C16AE0" w:rsidRPr="00963A0A" w:rsidRDefault="00C16AE0" w:rsidP="00F54382">
      <w:pPr>
        <w:numPr>
          <w:ilvl w:val="0"/>
          <w:numId w:val="30"/>
        </w:numPr>
        <w:spacing w:after="0" w:line="240" w:lineRule="auto"/>
        <w:ind w:left="426"/>
        <w:contextualSpacing/>
        <w:jc w:val="both"/>
        <w:rPr>
          <w:rFonts w:cstheme="minorHAnsi"/>
          <w:lang w:val="it-IT"/>
        </w:rPr>
      </w:pPr>
      <w:r w:rsidRPr="00963A0A">
        <w:rPr>
          <w:rFonts w:cstheme="minorHAnsi"/>
          <w:lang w:val="it-IT"/>
        </w:rPr>
        <w:t>Matakuliah pendukung integrasi-interkoneksi: Sejarah Dunia islam,  Sejarah P</w:t>
      </w:r>
      <w:r w:rsidR="00E95DA9">
        <w:rPr>
          <w:rFonts w:cstheme="minorHAnsi"/>
          <w:lang w:val="it-IT"/>
        </w:rPr>
        <w:t>olitik</w:t>
      </w:r>
      <w:r w:rsidRPr="00963A0A">
        <w:rPr>
          <w:rFonts w:cstheme="minorHAnsi"/>
          <w:lang w:val="it-IT"/>
        </w:rPr>
        <w:t xml:space="preserve"> Islam, </w:t>
      </w:r>
      <w:r w:rsidR="00E95DA9">
        <w:rPr>
          <w:rFonts w:cstheme="minorHAnsi"/>
          <w:lang w:val="it-IT"/>
        </w:rPr>
        <w:t>Sejarah S</w:t>
      </w:r>
      <w:bookmarkStart w:id="0" w:name="_GoBack"/>
      <w:bookmarkEnd w:id="0"/>
      <w:r w:rsidR="00E95DA9">
        <w:rPr>
          <w:rFonts w:cstheme="minorHAnsi"/>
          <w:lang w:val="it-IT"/>
        </w:rPr>
        <w:t>osial Islam</w:t>
      </w:r>
      <w:r w:rsidRPr="00963A0A">
        <w:rPr>
          <w:rFonts w:cstheme="minorHAnsi"/>
          <w:lang w:val="it-IT"/>
        </w:rPr>
        <w:t xml:space="preserve">dan metode Penelitian sejarah. </w:t>
      </w:r>
    </w:p>
    <w:p w:rsidR="00C16AE0" w:rsidRPr="00963A0A" w:rsidRDefault="00C16AE0" w:rsidP="00F54382">
      <w:pPr>
        <w:numPr>
          <w:ilvl w:val="0"/>
          <w:numId w:val="30"/>
        </w:numPr>
        <w:spacing w:after="0" w:line="240" w:lineRule="auto"/>
        <w:ind w:left="426"/>
        <w:contextualSpacing/>
        <w:jc w:val="both"/>
        <w:rPr>
          <w:rFonts w:cstheme="minorHAnsi"/>
          <w:lang w:val="it-IT"/>
        </w:rPr>
      </w:pPr>
      <w:r w:rsidRPr="00963A0A">
        <w:rPr>
          <w:rFonts w:cstheme="minorHAnsi"/>
          <w:lang w:val="it-IT"/>
        </w:rPr>
        <w:t>Level integrasi-interkoneksi</w:t>
      </w:r>
    </w:p>
    <w:p w:rsidR="00CD6CC4" w:rsidRDefault="00C16AE0" w:rsidP="00F54382">
      <w:pPr>
        <w:numPr>
          <w:ilvl w:val="0"/>
          <w:numId w:val="31"/>
        </w:numPr>
        <w:spacing w:after="0" w:line="240" w:lineRule="auto"/>
        <w:ind w:left="792"/>
        <w:contextualSpacing/>
        <w:jc w:val="both"/>
        <w:rPr>
          <w:rFonts w:cstheme="minorHAnsi"/>
          <w:lang w:val="it-IT"/>
        </w:rPr>
      </w:pPr>
      <w:r w:rsidRPr="00CD6CC4">
        <w:rPr>
          <w:rFonts w:cstheme="minorHAnsi"/>
          <w:lang w:val="it-IT"/>
        </w:rPr>
        <w:t xml:space="preserve">Materi: Mahasiswa mampu menjelaskan, menganalisis secara </w:t>
      </w:r>
      <w:r w:rsidR="00CD6CC4" w:rsidRPr="00CD6CC4">
        <w:rPr>
          <w:rFonts w:cstheme="minorHAnsi"/>
          <w:lang w:val="it-IT"/>
        </w:rPr>
        <w:t xml:space="preserve">historis dan </w:t>
      </w:r>
      <w:r w:rsidRPr="00CD6CC4">
        <w:rPr>
          <w:rFonts w:cstheme="minorHAnsi"/>
          <w:lang w:val="it-IT"/>
        </w:rPr>
        <w:t xml:space="preserve">kritis materi dalam Sejarah </w:t>
      </w:r>
      <w:r w:rsidR="00CD6CC4" w:rsidRPr="00CD6CC4">
        <w:rPr>
          <w:rFonts w:cstheme="minorHAnsi"/>
          <w:lang w:val="it-IT"/>
        </w:rPr>
        <w:t xml:space="preserve">Pemikiran </w:t>
      </w:r>
      <w:r w:rsidRPr="00CD6CC4">
        <w:rPr>
          <w:rFonts w:cstheme="minorHAnsi"/>
          <w:lang w:val="it-IT"/>
        </w:rPr>
        <w:t xml:space="preserve"> Islam,</w:t>
      </w:r>
      <w:r w:rsidR="00CD6CC4" w:rsidRPr="00CD6CC4">
        <w:rPr>
          <w:rFonts w:cstheme="minorHAnsi"/>
          <w:lang w:val="it-IT"/>
        </w:rPr>
        <w:t xml:space="preserve"> </w:t>
      </w:r>
      <w:r w:rsidRPr="00CD6CC4">
        <w:rPr>
          <w:rFonts w:cstheme="minorHAnsi"/>
          <w:lang w:val="it-IT"/>
        </w:rPr>
        <w:t>yang terjadi di dunia Islam, termasuk di Indonesia</w:t>
      </w:r>
      <w:r w:rsidR="00CD6CC4" w:rsidRPr="00CD6CC4">
        <w:rPr>
          <w:rFonts w:cstheme="minorHAnsi"/>
          <w:lang w:val="it-IT"/>
        </w:rPr>
        <w:t xml:space="preserve">. </w:t>
      </w:r>
      <w:r w:rsidRPr="00CD6CC4">
        <w:rPr>
          <w:rFonts w:cstheme="minorHAnsi"/>
          <w:lang w:val="it-IT"/>
        </w:rPr>
        <w:t xml:space="preserve"> </w:t>
      </w:r>
    </w:p>
    <w:p w:rsidR="00C16AE0" w:rsidRPr="00CD6CC4" w:rsidRDefault="00C16AE0" w:rsidP="00F54382">
      <w:pPr>
        <w:numPr>
          <w:ilvl w:val="0"/>
          <w:numId w:val="31"/>
        </w:numPr>
        <w:spacing w:after="0" w:line="240" w:lineRule="auto"/>
        <w:ind w:left="792"/>
        <w:contextualSpacing/>
        <w:jc w:val="both"/>
        <w:rPr>
          <w:rFonts w:cstheme="minorHAnsi"/>
          <w:lang w:val="it-IT"/>
        </w:rPr>
      </w:pPr>
      <w:r w:rsidRPr="00CD6CC4">
        <w:rPr>
          <w:rFonts w:cstheme="minorHAnsi"/>
          <w:lang w:val="it-IT"/>
        </w:rPr>
        <w:t>Metodologi : Mahasiswa mampu memahami Sejarah P</w:t>
      </w:r>
      <w:r w:rsidR="00CD6CC4">
        <w:rPr>
          <w:rFonts w:cstheme="minorHAnsi"/>
          <w:lang w:val="it-IT"/>
        </w:rPr>
        <w:t xml:space="preserve">emikiran </w:t>
      </w:r>
      <w:r w:rsidRPr="00CD6CC4">
        <w:rPr>
          <w:rFonts w:cstheme="minorHAnsi"/>
          <w:lang w:val="it-IT"/>
        </w:rPr>
        <w:t xml:space="preserve"> Islam secara historis dan kritis dengan menggunakan metode sejarah dan berbagai pendekatan dalam mengkajinya</w:t>
      </w:r>
    </w:p>
    <w:p w:rsidR="00C16AE0" w:rsidRPr="00963A0A" w:rsidRDefault="00C16AE0" w:rsidP="00F54382">
      <w:pPr>
        <w:numPr>
          <w:ilvl w:val="0"/>
          <w:numId w:val="30"/>
        </w:numPr>
        <w:spacing w:after="0" w:line="240" w:lineRule="auto"/>
        <w:ind w:left="426"/>
        <w:contextualSpacing/>
        <w:jc w:val="both"/>
        <w:rPr>
          <w:rFonts w:cstheme="minorHAnsi"/>
          <w:lang w:val="it-IT"/>
        </w:rPr>
      </w:pPr>
      <w:r w:rsidRPr="00963A0A">
        <w:rPr>
          <w:rFonts w:cstheme="minorHAnsi"/>
          <w:lang w:val="it-IT"/>
        </w:rPr>
        <w:t xml:space="preserve">Proses integrasi-interkoneksi: Dalam mengkaji peristiwa-peristiwa dalam sejarah </w:t>
      </w:r>
      <w:r w:rsidR="00CD6CC4">
        <w:rPr>
          <w:rFonts w:cstheme="minorHAnsi"/>
          <w:lang w:val="it-IT"/>
        </w:rPr>
        <w:t xml:space="preserve">pemikiran </w:t>
      </w:r>
      <w:r w:rsidRPr="00963A0A">
        <w:rPr>
          <w:rFonts w:cstheme="minorHAnsi"/>
          <w:lang w:val="it-IT"/>
        </w:rPr>
        <w:t xml:space="preserve">Islam Indonesia, mahasiswa diharapkan mampu mengubungkannya  dengan peristiwa lain dalam sejarah dunia Islam bertumpu pada metode sejarah dan pendekatan yang relevan. Dari sisi diharapakan kajian yang dilakukan tidak hanya naratif tetapi juga kritis. </w:t>
      </w:r>
    </w:p>
    <w:p w:rsidR="00C16AE0" w:rsidRPr="00963A0A" w:rsidRDefault="00C16AE0" w:rsidP="00F54382">
      <w:pPr>
        <w:spacing w:after="0" w:line="240" w:lineRule="auto"/>
        <w:contextualSpacing/>
        <w:jc w:val="both"/>
        <w:rPr>
          <w:rFonts w:cstheme="minorHAnsi"/>
          <w:b/>
          <w:bCs/>
          <w:lang w:val="it-IT"/>
        </w:rPr>
      </w:pPr>
    </w:p>
    <w:p w:rsidR="00C16AE0" w:rsidRPr="00963A0A" w:rsidRDefault="00C16AE0" w:rsidP="00F54382">
      <w:pPr>
        <w:spacing w:after="0" w:line="240" w:lineRule="auto"/>
        <w:contextualSpacing/>
        <w:jc w:val="both"/>
        <w:rPr>
          <w:rFonts w:cstheme="minorHAnsi"/>
          <w:b/>
          <w:bCs/>
          <w:lang w:val="it-IT"/>
        </w:rPr>
      </w:pPr>
    </w:p>
    <w:sectPr w:rsidR="00C16AE0" w:rsidRPr="00963A0A" w:rsidSect="001943AE">
      <w:pgSz w:w="16839"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0394D"/>
    <w:multiLevelType w:val="hybridMultilevel"/>
    <w:tmpl w:val="D39233B0"/>
    <w:lvl w:ilvl="0" w:tplc="4B64CC3C">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1">
    <w:nsid w:val="0BAA3CB8"/>
    <w:multiLevelType w:val="hybridMultilevel"/>
    <w:tmpl w:val="8EFA760A"/>
    <w:lvl w:ilvl="0" w:tplc="38090019">
      <w:start w:val="1"/>
      <w:numFmt w:val="lowerLetter"/>
      <w:lvlText w:val="%1."/>
      <w:lvlJc w:val="left"/>
      <w:pPr>
        <w:ind w:left="754" w:hanging="360"/>
      </w:pPr>
    </w:lvl>
    <w:lvl w:ilvl="1" w:tplc="38090019" w:tentative="1">
      <w:start w:val="1"/>
      <w:numFmt w:val="lowerLetter"/>
      <w:lvlText w:val="%2."/>
      <w:lvlJc w:val="left"/>
      <w:pPr>
        <w:ind w:left="1474" w:hanging="360"/>
      </w:pPr>
    </w:lvl>
    <w:lvl w:ilvl="2" w:tplc="3809001B" w:tentative="1">
      <w:start w:val="1"/>
      <w:numFmt w:val="lowerRoman"/>
      <w:lvlText w:val="%3."/>
      <w:lvlJc w:val="right"/>
      <w:pPr>
        <w:ind w:left="2194" w:hanging="180"/>
      </w:pPr>
    </w:lvl>
    <w:lvl w:ilvl="3" w:tplc="3809000F" w:tentative="1">
      <w:start w:val="1"/>
      <w:numFmt w:val="decimal"/>
      <w:lvlText w:val="%4."/>
      <w:lvlJc w:val="left"/>
      <w:pPr>
        <w:ind w:left="2914" w:hanging="360"/>
      </w:pPr>
    </w:lvl>
    <w:lvl w:ilvl="4" w:tplc="38090019" w:tentative="1">
      <w:start w:val="1"/>
      <w:numFmt w:val="lowerLetter"/>
      <w:lvlText w:val="%5."/>
      <w:lvlJc w:val="left"/>
      <w:pPr>
        <w:ind w:left="3634" w:hanging="360"/>
      </w:pPr>
    </w:lvl>
    <w:lvl w:ilvl="5" w:tplc="3809001B" w:tentative="1">
      <w:start w:val="1"/>
      <w:numFmt w:val="lowerRoman"/>
      <w:lvlText w:val="%6."/>
      <w:lvlJc w:val="right"/>
      <w:pPr>
        <w:ind w:left="4354" w:hanging="180"/>
      </w:pPr>
    </w:lvl>
    <w:lvl w:ilvl="6" w:tplc="3809000F" w:tentative="1">
      <w:start w:val="1"/>
      <w:numFmt w:val="decimal"/>
      <w:lvlText w:val="%7."/>
      <w:lvlJc w:val="left"/>
      <w:pPr>
        <w:ind w:left="5074" w:hanging="360"/>
      </w:pPr>
    </w:lvl>
    <w:lvl w:ilvl="7" w:tplc="38090019" w:tentative="1">
      <w:start w:val="1"/>
      <w:numFmt w:val="lowerLetter"/>
      <w:lvlText w:val="%8."/>
      <w:lvlJc w:val="left"/>
      <w:pPr>
        <w:ind w:left="5794" w:hanging="360"/>
      </w:pPr>
    </w:lvl>
    <w:lvl w:ilvl="8" w:tplc="3809001B" w:tentative="1">
      <w:start w:val="1"/>
      <w:numFmt w:val="lowerRoman"/>
      <w:lvlText w:val="%9."/>
      <w:lvlJc w:val="right"/>
      <w:pPr>
        <w:ind w:left="6514" w:hanging="180"/>
      </w:pPr>
    </w:lvl>
  </w:abstractNum>
  <w:abstractNum w:abstractNumId="2">
    <w:nsid w:val="0CA84737"/>
    <w:multiLevelType w:val="hybridMultilevel"/>
    <w:tmpl w:val="A55E8336"/>
    <w:lvl w:ilvl="0" w:tplc="639EF8E4">
      <w:start w:val="1"/>
      <w:numFmt w:val="decimal"/>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3">
    <w:nsid w:val="11A21E06"/>
    <w:multiLevelType w:val="hybridMultilevel"/>
    <w:tmpl w:val="27F0A6B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nsid w:val="147503A5"/>
    <w:multiLevelType w:val="hybridMultilevel"/>
    <w:tmpl w:val="0F92B4A2"/>
    <w:lvl w:ilvl="0" w:tplc="6C988B0E">
      <w:start w:val="1"/>
      <w:numFmt w:val="decimal"/>
      <w:lvlText w:val="%1."/>
      <w:lvlJc w:val="center"/>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17571BD2"/>
    <w:multiLevelType w:val="hybridMultilevel"/>
    <w:tmpl w:val="6BDA0470"/>
    <w:lvl w:ilvl="0" w:tplc="D29084AE">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6">
    <w:nsid w:val="19712924"/>
    <w:multiLevelType w:val="hybridMultilevel"/>
    <w:tmpl w:val="16F8A4F2"/>
    <w:lvl w:ilvl="0" w:tplc="EE84FF48">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7">
    <w:nsid w:val="21172C2B"/>
    <w:multiLevelType w:val="hybridMultilevel"/>
    <w:tmpl w:val="5F8AB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D04FDD"/>
    <w:multiLevelType w:val="hybridMultilevel"/>
    <w:tmpl w:val="5524C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AF7226"/>
    <w:multiLevelType w:val="hybridMultilevel"/>
    <w:tmpl w:val="FC7CE5E8"/>
    <w:lvl w:ilvl="0" w:tplc="A2344A76">
      <w:start w:val="1"/>
      <w:numFmt w:val="decimal"/>
      <w:lvlText w:val="%1."/>
      <w:lvlJc w:val="left"/>
      <w:pPr>
        <w:ind w:left="1069" w:hanging="360"/>
      </w:pPr>
      <w:rPr>
        <w:sz w:val="22"/>
        <w:szCs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6EC6923"/>
    <w:multiLevelType w:val="hybridMultilevel"/>
    <w:tmpl w:val="9D7407C8"/>
    <w:lvl w:ilvl="0" w:tplc="DDF837DC">
      <w:start w:val="1"/>
      <w:numFmt w:val="decimal"/>
      <w:lvlText w:val="%1."/>
      <w:lvlJc w:val="left"/>
      <w:pPr>
        <w:ind w:left="720" w:hanging="360"/>
      </w:pPr>
      <w:rPr>
        <w:rFonts w:ascii="Tahoma" w:hAnsi="Tahoma" w:cs="Times New Roman" w:hint="default"/>
        <w:color w:val="auto"/>
        <w:sz w:val="18"/>
        <w:szCs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7023D12"/>
    <w:multiLevelType w:val="hybridMultilevel"/>
    <w:tmpl w:val="80A4BA66"/>
    <w:lvl w:ilvl="0" w:tplc="558C74D6">
      <w:start w:val="1"/>
      <w:numFmt w:val="lowerLetter"/>
      <w:lvlText w:val="%1."/>
      <w:lvlJc w:val="left"/>
      <w:pPr>
        <w:ind w:left="1004" w:hanging="360"/>
      </w:pPr>
      <w:rPr>
        <w:rFonts w:cs="Times New Roman" w:hint="default"/>
        <w:b w:val="0"/>
        <w:bCs w:val="0"/>
      </w:rPr>
    </w:lvl>
    <w:lvl w:ilvl="1" w:tplc="790660DC">
      <w:start w:val="1"/>
      <w:numFmt w:val="decimal"/>
      <w:lvlText w:val="%2."/>
      <w:lvlJc w:val="left"/>
      <w:pPr>
        <w:ind w:left="1724" w:hanging="360"/>
      </w:pPr>
      <w:rPr>
        <w:rFonts w:hint="default"/>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12">
    <w:nsid w:val="27D721B9"/>
    <w:multiLevelType w:val="hybridMultilevel"/>
    <w:tmpl w:val="FA2ACC78"/>
    <w:lvl w:ilvl="0" w:tplc="3809000F">
      <w:start w:val="1"/>
      <w:numFmt w:val="decimal"/>
      <w:lvlText w:val="%1."/>
      <w:lvlJc w:val="left"/>
      <w:pPr>
        <w:ind w:left="1083" w:hanging="360"/>
      </w:pPr>
    </w:lvl>
    <w:lvl w:ilvl="1" w:tplc="38090019" w:tentative="1">
      <w:start w:val="1"/>
      <w:numFmt w:val="lowerLetter"/>
      <w:lvlText w:val="%2."/>
      <w:lvlJc w:val="left"/>
      <w:pPr>
        <w:ind w:left="1803" w:hanging="360"/>
      </w:pPr>
    </w:lvl>
    <w:lvl w:ilvl="2" w:tplc="3809001B" w:tentative="1">
      <w:start w:val="1"/>
      <w:numFmt w:val="lowerRoman"/>
      <w:lvlText w:val="%3."/>
      <w:lvlJc w:val="right"/>
      <w:pPr>
        <w:ind w:left="2523" w:hanging="180"/>
      </w:pPr>
    </w:lvl>
    <w:lvl w:ilvl="3" w:tplc="3809000F" w:tentative="1">
      <w:start w:val="1"/>
      <w:numFmt w:val="decimal"/>
      <w:lvlText w:val="%4."/>
      <w:lvlJc w:val="left"/>
      <w:pPr>
        <w:ind w:left="3243" w:hanging="360"/>
      </w:pPr>
    </w:lvl>
    <w:lvl w:ilvl="4" w:tplc="38090019" w:tentative="1">
      <w:start w:val="1"/>
      <w:numFmt w:val="lowerLetter"/>
      <w:lvlText w:val="%5."/>
      <w:lvlJc w:val="left"/>
      <w:pPr>
        <w:ind w:left="3963" w:hanging="360"/>
      </w:pPr>
    </w:lvl>
    <w:lvl w:ilvl="5" w:tplc="3809001B" w:tentative="1">
      <w:start w:val="1"/>
      <w:numFmt w:val="lowerRoman"/>
      <w:lvlText w:val="%6."/>
      <w:lvlJc w:val="right"/>
      <w:pPr>
        <w:ind w:left="4683" w:hanging="180"/>
      </w:pPr>
    </w:lvl>
    <w:lvl w:ilvl="6" w:tplc="3809000F" w:tentative="1">
      <w:start w:val="1"/>
      <w:numFmt w:val="decimal"/>
      <w:lvlText w:val="%7."/>
      <w:lvlJc w:val="left"/>
      <w:pPr>
        <w:ind w:left="5403" w:hanging="360"/>
      </w:pPr>
    </w:lvl>
    <w:lvl w:ilvl="7" w:tplc="38090019" w:tentative="1">
      <w:start w:val="1"/>
      <w:numFmt w:val="lowerLetter"/>
      <w:lvlText w:val="%8."/>
      <w:lvlJc w:val="left"/>
      <w:pPr>
        <w:ind w:left="6123" w:hanging="360"/>
      </w:pPr>
    </w:lvl>
    <w:lvl w:ilvl="8" w:tplc="3809001B" w:tentative="1">
      <w:start w:val="1"/>
      <w:numFmt w:val="lowerRoman"/>
      <w:lvlText w:val="%9."/>
      <w:lvlJc w:val="right"/>
      <w:pPr>
        <w:ind w:left="6843" w:hanging="180"/>
      </w:pPr>
    </w:lvl>
  </w:abstractNum>
  <w:abstractNum w:abstractNumId="13">
    <w:nsid w:val="28C670F5"/>
    <w:multiLevelType w:val="hybridMultilevel"/>
    <w:tmpl w:val="6E12403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367F6EFA"/>
    <w:multiLevelType w:val="hybridMultilevel"/>
    <w:tmpl w:val="0AC2EE18"/>
    <w:lvl w:ilvl="0" w:tplc="0409000F">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0E4FDE"/>
    <w:multiLevelType w:val="hybridMultilevel"/>
    <w:tmpl w:val="78F6F7AA"/>
    <w:lvl w:ilvl="0" w:tplc="65D048BC">
      <w:start w:val="1"/>
      <w:numFmt w:val="decimal"/>
      <w:lvlText w:val="%1."/>
      <w:lvlJc w:val="left"/>
      <w:pPr>
        <w:ind w:left="928"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6">
    <w:nsid w:val="38C34551"/>
    <w:multiLevelType w:val="hybridMultilevel"/>
    <w:tmpl w:val="EF1EF7E2"/>
    <w:lvl w:ilvl="0" w:tplc="3BF6A40A">
      <w:start w:val="1"/>
      <w:numFmt w:val="decimal"/>
      <w:lvlText w:val="%1."/>
      <w:lvlJc w:val="left"/>
      <w:pPr>
        <w:ind w:left="1145" w:hanging="360"/>
      </w:pPr>
      <w:rPr>
        <w:b w:val="0"/>
        <w:bCs w:val="0"/>
      </w:rPr>
    </w:lvl>
    <w:lvl w:ilvl="1" w:tplc="38090019" w:tentative="1">
      <w:start w:val="1"/>
      <w:numFmt w:val="lowerLetter"/>
      <w:lvlText w:val="%2."/>
      <w:lvlJc w:val="left"/>
      <w:pPr>
        <w:ind w:left="1865" w:hanging="360"/>
      </w:pPr>
    </w:lvl>
    <w:lvl w:ilvl="2" w:tplc="3809001B" w:tentative="1">
      <w:start w:val="1"/>
      <w:numFmt w:val="lowerRoman"/>
      <w:lvlText w:val="%3."/>
      <w:lvlJc w:val="right"/>
      <w:pPr>
        <w:ind w:left="2585" w:hanging="180"/>
      </w:pPr>
    </w:lvl>
    <w:lvl w:ilvl="3" w:tplc="3809000F" w:tentative="1">
      <w:start w:val="1"/>
      <w:numFmt w:val="decimal"/>
      <w:lvlText w:val="%4."/>
      <w:lvlJc w:val="left"/>
      <w:pPr>
        <w:ind w:left="3305" w:hanging="360"/>
      </w:pPr>
    </w:lvl>
    <w:lvl w:ilvl="4" w:tplc="38090019" w:tentative="1">
      <w:start w:val="1"/>
      <w:numFmt w:val="lowerLetter"/>
      <w:lvlText w:val="%5."/>
      <w:lvlJc w:val="left"/>
      <w:pPr>
        <w:ind w:left="4025" w:hanging="360"/>
      </w:pPr>
    </w:lvl>
    <w:lvl w:ilvl="5" w:tplc="3809001B" w:tentative="1">
      <w:start w:val="1"/>
      <w:numFmt w:val="lowerRoman"/>
      <w:lvlText w:val="%6."/>
      <w:lvlJc w:val="right"/>
      <w:pPr>
        <w:ind w:left="4745" w:hanging="180"/>
      </w:pPr>
    </w:lvl>
    <w:lvl w:ilvl="6" w:tplc="3809000F" w:tentative="1">
      <w:start w:val="1"/>
      <w:numFmt w:val="decimal"/>
      <w:lvlText w:val="%7."/>
      <w:lvlJc w:val="left"/>
      <w:pPr>
        <w:ind w:left="5465" w:hanging="360"/>
      </w:pPr>
    </w:lvl>
    <w:lvl w:ilvl="7" w:tplc="38090019" w:tentative="1">
      <w:start w:val="1"/>
      <w:numFmt w:val="lowerLetter"/>
      <w:lvlText w:val="%8."/>
      <w:lvlJc w:val="left"/>
      <w:pPr>
        <w:ind w:left="6185" w:hanging="360"/>
      </w:pPr>
    </w:lvl>
    <w:lvl w:ilvl="8" w:tplc="3809001B" w:tentative="1">
      <w:start w:val="1"/>
      <w:numFmt w:val="lowerRoman"/>
      <w:lvlText w:val="%9."/>
      <w:lvlJc w:val="right"/>
      <w:pPr>
        <w:ind w:left="6905" w:hanging="180"/>
      </w:pPr>
    </w:lvl>
  </w:abstractNum>
  <w:abstractNum w:abstractNumId="17">
    <w:nsid w:val="392634F4"/>
    <w:multiLevelType w:val="hybridMultilevel"/>
    <w:tmpl w:val="A08CB9AC"/>
    <w:lvl w:ilvl="0" w:tplc="EAB2554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3F2B02E2"/>
    <w:multiLevelType w:val="hybridMultilevel"/>
    <w:tmpl w:val="C59ED59C"/>
    <w:lvl w:ilvl="0" w:tplc="639EF8E4">
      <w:start w:val="1"/>
      <w:numFmt w:val="decimal"/>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19">
    <w:nsid w:val="414116C6"/>
    <w:multiLevelType w:val="hybridMultilevel"/>
    <w:tmpl w:val="D0E0A2C0"/>
    <w:lvl w:ilvl="0" w:tplc="0409000F">
      <w:start w:val="1"/>
      <w:numFmt w:val="decimal"/>
      <w:lvlText w:val="%1."/>
      <w:lvlJc w:val="left"/>
      <w:pPr>
        <w:ind w:left="1055" w:hanging="360"/>
      </w:p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20">
    <w:nsid w:val="423C3168"/>
    <w:multiLevelType w:val="hybridMultilevel"/>
    <w:tmpl w:val="48AA27F8"/>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1">
    <w:nsid w:val="425D1AEB"/>
    <w:multiLevelType w:val="hybridMultilevel"/>
    <w:tmpl w:val="E75424AA"/>
    <w:lvl w:ilvl="0" w:tplc="742C1CB0">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2">
    <w:nsid w:val="47317337"/>
    <w:multiLevelType w:val="hybridMultilevel"/>
    <w:tmpl w:val="C89C7BE4"/>
    <w:lvl w:ilvl="0" w:tplc="B5946B48">
      <w:start w:val="1"/>
      <w:numFmt w:val="lowerLetter"/>
      <w:lvlText w:val="%1."/>
      <w:lvlJc w:val="left"/>
      <w:pPr>
        <w:ind w:left="1004" w:hanging="360"/>
      </w:pPr>
      <w:rPr>
        <w:rFonts w:cs="Times New Roman" w:hint="default"/>
      </w:rPr>
    </w:lvl>
    <w:lvl w:ilvl="1" w:tplc="790660DC">
      <w:start w:val="1"/>
      <w:numFmt w:val="decimal"/>
      <w:lvlText w:val="%2."/>
      <w:lvlJc w:val="left"/>
      <w:pPr>
        <w:ind w:left="1724" w:hanging="360"/>
      </w:pPr>
      <w:rPr>
        <w:rFonts w:cs="Times New Roman" w:hint="default"/>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23">
    <w:nsid w:val="48C32BB3"/>
    <w:multiLevelType w:val="hybridMultilevel"/>
    <w:tmpl w:val="CB1EDC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9FC11DA"/>
    <w:multiLevelType w:val="hybridMultilevel"/>
    <w:tmpl w:val="C89C7BE4"/>
    <w:lvl w:ilvl="0" w:tplc="B5946B48">
      <w:start w:val="1"/>
      <w:numFmt w:val="lowerLetter"/>
      <w:lvlText w:val="%1."/>
      <w:lvlJc w:val="left"/>
      <w:pPr>
        <w:ind w:left="1004" w:hanging="360"/>
      </w:pPr>
      <w:rPr>
        <w:rFonts w:cs="Times New Roman" w:hint="default"/>
      </w:rPr>
    </w:lvl>
    <w:lvl w:ilvl="1" w:tplc="790660DC">
      <w:start w:val="1"/>
      <w:numFmt w:val="decimal"/>
      <w:lvlText w:val="%2."/>
      <w:lvlJc w:val="left"/>
      <w:pPr>
        <w:ind w:left="1724" w:hanging="360"/>
      </w:pPr>
      <w:rPr>
        <w:rFonts w:hint="default"/>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25">
    <w:nsid w:val="52D87589"/>
    <w:multiLevelType w:val="hybridMultilevel"/>
    <w:tmpl w:val="D20EDAC8"/>
    <w:lvl w:ilvl="0" w:tplc="0409000F">
      <w:start w:val="1"/>
      <w:numFmt w:val="decimal"/>
      <w:lvlText w:val="%1."/>
      <w:lvlJc w:val="lef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26">
    <w:nsid w:val="537509A1"/>
    <w:multiLevelType w:val="hybridMultilevel"/>
    <w:tmpl w:val="F848A24A"/>
    <w:lvl w:ilvl="0" w:tplc="E362BA5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B03B55"/>
    <w:multiLevelType w:val="hybridMultilevel"/>
    <w:tmpl w:val="50C29752"/>
    <w:lvl w:ilvl="0" w:tplc="E30E4DE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55030FA3"/>
    <w:multiLevelType w:val="hybridMultilevel"/>
    <w:tmpl w:val="63CA9608"/>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64A2FED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2A0168"/>
    <w:multiLevelType w:val="hybridMultilevel"/>
    <w:tmpl w:val="2F86AF4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58A90E96"/>
    <w:multiLevelType w:val="hybridMultilevel"/>
    <w:tmpl w:val="9D44CC56"/>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1">
    <w:nsid w:val="5BA459CE"/>
    <w:multiLevelType w:val="hybridMultilevel"/>
    <w:tmpl w:val="1C9E1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3D4A18"/>
    <w:multiLevelType w:val="hybridMultilevel"/>
    <w:tmpl w:val="7D28F732"/>
    <w:lvl w:ilvl="0" w:tplc="2332BEB2">
      <w:start w:val="1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1C2DF6"/>
    <w:multiLevelType w:val="hybridMultilevel"/>
    <w:tmpl w:val="EE189356"/>
    <w:lvl w:ilvl="0" w:tplc="0409000F">
      <w:start w:val="1"/>
      <w:numFmt w:val="decimal"/>
      <w:lvlText w:val="%1."/>
      <w:lvlJc w:val="lef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34">
    <w:nsid w:val="6E5E6386"/>
    <w:multiLevelType w:val="hybridMultilevel"/>
    <w:tmpl w:val="B7DC1C6E"/>
    <w:lvl w:ilvl="0" w:tplc="CF2C5A4E">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35">
    <w:nsid w:val="6FD3386F"/>
    <w:multiLevelType w:val="hybridMultilevel"/>
    <w:tmpl w:val="4C583A2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2301A6"/>
    <w:multiLevelType w:val="hybridMultilevel"/>
    <w:tmpl w:val="C59ED59C"/>
    <w:lvl w:ilvl="0" w:tplc="639EF8E4">
      <w:start w:val="1"/>
      <w:numFmt w:val="decimal"/>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37">
    <w:nsid w:val="76254005"/>
    <w:multiLevelType w:val="hybridMultilevel"/>
    <w:tmpl w:val="DAFC8CDC"/>
    <w:lvl w:ilvl="0" w:tplc="1576A68C">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38">
    <w:nsid w:val="76AE31BD"/>
    <w:multiLevelType w:val="hybridMultilevel"/>
    <w:tmpl w:val="2094272C"/>
    <w:lvl w:ilvl="0" w:tplc="12687DCE">
      <w:start w:val="1"/>
      <w:numFmt w:val="decimal"/>
      <w:lvlText w:val="%1."/>
      <w:lvlJc w:val="left"/>
      <w:pPr>
        <w:ind w:left="1069" w:hanging="360"/>
      </w:pPr>
      <w:rPr>
        <w:rFonts w:hint="default"/>
        <w:b w:val="0"/>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5"/>
  </w:num>
  <w:num w:numId="2">
    <w:abstractNumId w:val="13"/>
  </w:num>
  <w:num w:numId="3">
    <w:abstractNumId w:val="8"/>
  </w:num>
  <w:num w:numId="4">
    <w:abstractNumId w:val="2"/>
  </w:num>
  <w:num w:numId="5">
    <w:abstractNumId w:val="24"/>
  </w:num>
  <w:num w:numId="6">
    <w:abstractNumId w:val="27"/>
  </w:num>
  <w:num w:numId="7">
    <w:abstractNumId w:val="38"/>
  </w:num>
  <w:num w:numId="8">
    <w:abstractNumId w:val="28"/>
  </w:num>
  <w:num w:numId="9">
    <w:abstractNumId w:val="35"/>
  </w:num>
  <w:num w:numId="10">
    <w:abstractNumId w:val="31"/>
  </w:num>
  <w:num w:numId="11">
    <w:abstractNumId w:val="23"/>
  </w:num>
  <w:num w:numId="12">
    <w:abstractNumId w:val="19"/>
  </w:num>
  <w:num w:numId="13">
    <w:abstractNumId w:val="32"/>
  </w:num>
  <w:num w:numId="14">
    <w:abstractNumId w:val="33"/>
  </w:num>
  <w:num w:numId="15">
    <w:abstractNumId w:val="6"/>
  </w:num>
  <w:num w:numId="16">
    <w:abstractNumId w:val="37"/>
  </w:num>
  <w:num w:numId="17">
    <w:abstractNumId w:val="0"/>
  </w:num>
  <w:num w:numId="18">
    <w:abstractNumId w:val="5"/>
  </w:num>
  <w:num w:numId="19">
    <w:abstractNumId w:val="34"/>
  </w:num>
  <w:num w:numId="20">
    <w:abstractNumId w:val="25"/>
  </w:num>
  <w:num w:numId="21">
    <w:abstractNumId w:val="36"/>
  </w:num>
  <w:num w:numId="22">
    <w:abstractNumId w:val="11"/>
  </w:num>
  <w:num w:numId="23">
    <w:abstractNumId w:val="21"/>
  </w:num>
  <w:num w:numId="24">
    <w:abstractNumId w:val="14"/>
  </w:num>
  <w:num w:numId="25">
    <w:abstractNumId w:val="29"/>
  </w:num>
  <w:num w:numId="26">
    <w:abstractNumId w:val="16"/>
  </w:num>
  <w:num w:numId="27">
    <w:abstractNumId w:val="12"/>
  </w:num>
  <w:num w:numId="28">
    <w:abstractNumId w:val="3"/>
  </w:num>
  <w:num w:numId="29">
    <w:abstractNumId w:val="30"/>
  </w:num>
  <w:num w:numId="30">
    <w:abstractNumId w:val="18"/>
  </w:num>
  <w:num w:numId="31">
    <w:abstractNumId w:val="22"/>
  </w:num>
  <w:num w:numId="32">
    <w:abstractNumId w:val="4"/>
  </w:num>
  <w:num w:numId="33">
    <w:abstractNumId w:val="17"/>
  </w:num>
  <w:num w:numId="34">
    <w:abstractNumId w:val="20"/>
  </w:num>
  <w:num w:numId="35">
    <w:abstractNumId w:val="7"/>
  </w:num>
  <w:num w:numId="36">
    <w:abstractNumId w:val="9"/>
  </w:num>
  <w:num w:numId="37">
    <w:abstractNumId w:val="1"/>
  </w:num>
  <w:num w:numId="38">
    <w:abstractNumId w:val="26"/>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14D"/>
    <w:rsid w:val="000045E3"/>
    <w:rsid w:val="00072622"/>
    <w:rsid w:val="000B7819"/>
    <w:rsid w:val="00110566"/>
    <w:rsid w:val="001414EB"/>
    <w:rsid w:val="00156E4E"/>
    <w:rsid w:val="001A0633"/>
    <w:rsid w:val="001F234F"/>
    <w:rsid w:val="00237F7F"/>
    <w:rsid w:val="002A5056"/>
    <w:rsid w:val="002F2744"/>
    <w:rsid w:val="003335B6"/>
    <w:rsid w:val="00361940"/>
    <w:rsid w:val="00364879"/>
    <w:rsid w:val="00395C02"/>
    <w:rsid w:val="003B230C"/>
    <w:rsid w:val="003D0B9C"/>
    <w:rsid w:val="003E67AA"/>
    <w:rsid w:val="003F7C4E"/>
    <w:rsid w:val="00405AB5"/>
    <w:rsid w:val="004249A3"/>
    <w:rsid w:val="004262A9"/>
    <w:rsid w:val="004330AB"/>
    <w:rsid w:val="00461E3C"/>
    <w:rsid w:val="00471778"/>
    <w:rsid w:val="004B63C5"/>
    <w:rsid w:val="004F5FEB"/>
    <w:rsid w:val="00527936"/>
    <w:rsid w:val="00535689"/>
    <w:rsid w:val="00543BBC"/>
    <w:rsid w:val="00567D87"/>
    <w:rsid w:val="00572DB0"/>
    <w:rsid w:val="00574366"/>
    <w:rsid w:val="00582DB2"/>
    <w:rsid w:val="005B1502"/>
    <w:rsid w:val="005B351A"/>
    <w:rsid w:val="005B7801"/>
    <w:rsid w:val="005F15EC"/>
    <w:rsid w:val="00630C63"/>
    <w:rsid w:val="006C5BC2"/>
    <w:rsid w:val="006E0335"/>
    <w:rsid w:val="006E5615"/>
    <w:rsid w:val="00705115"/>
    <w:rsid w:val="00711B46"/>
    <w:rsid w:val="00741EBD"/>
    <w:rsid w:val="007558DA"/>
    <w:rsid w:val="00773376"/>
    <w:rsid w:val="00775594"/>
    <w:rsid w:val="00792ED3"/>
    <w:rsid w:val="007D2FCA"/>
    <w:rsid w:val="007E6D2A"/>
    <w:rsid w:val="0082368A"/>
    <w:rsid w:val="00864A74"/>
    <w:rsid w:val="008652D2"/>
    <w:rsid w:val="008A55E6"/>
    <w:rsid w:val="008B0D57"/>
    <w:rsid w:val="008D05C9"/>
    <w:rsid w:val="008F4653"/>
    <w:rsid w:val="00963A0A"/>
    <w:rsid w:val="00977983"/>
    <w:rsid w:val="00986AAB"/>
    <w:rsid w:val="0099279D"/>
    <w:rsid w:val="009C1F9F"/>
    <w:rsid w:val="009F5345"/>
    <w:rsid w:val="00A01DA7"/>
    <w:rsid w:val="00A21F5E"/>
    <w:rsid w:val="00A51006"/>
    <w:rsid w:val="00A8576C"/>
    <w:rsid w:val="00A92B42"/>
    <w:rsid w:val="00AB0C80"/>
    <w:rsid w:val="00B019A9"/>
    <w:rsid w:val="00B03118"/>
    <w:rsid w:val="00B22B90"/>
    <w:rsid w:val="00B466AA"/>
    <w:rsid w:val="00B7276D"/>
    <w:rsid w:val="00C16AE0"/>
    <w:rsid w:val="00C3281D"/>
    <w:rsid w:val="00C401D3"/>
    <w:rsid w:val="00C42014"/>
    <w:rsid w:val="00C621D9"/>
    <w:rsid w:val="00C73EAD"/>
    <w:rsid w:val="00C76137"/>
    <w:rsid w:val="00CB6236"/>
    <w:rsid w:val="00CD6CC4"/>
    <w:rsid w:val="00D33352"/>
    <w:rsid w:val="00D47B5B"/>
    <w:rsid w:val="00D57B9D"/>
    <w:rsid w:val="00D72005"/>
    <w:rsid w:val="00D737E0"/>
    <w:rsid w:val="00D758B8"/>
    <w:rsid w:val="00DD1E3C"/>
    <w:rsid w:val="00DD6CAE"/>
    <w:rsid w:val="00E2214D"/>
    <w:rsid w:val="00E93BCD"/>
    <w:rsid w:val="00E95DA9"/>
    <w:rsid w:val="00EC6294"/>
    <w:rsid w:val="00EE71CB"/>
    <w:rsid w:val="00EF39A9"/>
    <w:rsid w:val="00F11C36"/>
    <w:rsid w:val="00F27CBC"/>
    <w:rsid w:val="00F373DD"/>
    <w:rsid w:val="00F54382"/>
    <w:rsid w:val="00F7373B"/>
    <w:rsid w:val="00F97AA6"/>
    <w:rsid w:val="00FA7071"/>
    <w:rsid w:val="00FD1BAC"/>
    <w:rsid w:val="00FD49D6"/>
    <w:rsid w:val="00FE3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3C829-630E-4314-ABF7-350743C5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21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sub 1"/>
    <w:basedOn w:val="Normal"/>
    <w:link w:val="ListParagraphChar"/>
    <w:uiPriority w:val="34"/>
    <w:qFormat/>
    <w:rsid w:val="00461E3C"/>
    <w:pPr>
      <w:ind w:left="720"/>
      <w:contextualSpacing/>
    </w:pPr>
  </w:style>
  <w:style w:type="character" w:customStyle="1" w:styleId="ListParagraphChar">
    <w:name w:val="List Paragraph Char"/>
    <w:aliases w:val="Body of text Char,List Paragraph1 Char,sub 1 Char"/>
    <w:link w:val="ListParagraph"/>
    <w:uiPriority w:val="34"/>
    <w:locked/>
    <w:rsid w:val="00A92B42"/>
  </w:style>
  <w:style w:type="paragraph" w:styleId="BodyTextIndent3">
    <w:name w:val="Body Text Indent 3"/>
    <w:basedOn w:val="Normal"/>
    <w:link w:val="BodyTextIndent3Char"/>
    <w:rsid w:val="00C16AE0"/>
    <w:pPr>
      <w:suppressAutoHyphens/>
      <w:spacing w:after="0" w:line="240" w:lineRule="auto"/>
      <w:ind w:left="426"/>
    </w:pPr>
    <w:rPr>
      <w:rFonts w:ascii="Times New Roman" w:eastAsia="Times New Roman" w:hAnsi="Times New Roman" w:cs="Traditional Arabic"/>
      <w:sz w:val="24"/>
      <w:szCs w:val="20"/>
      <w:lang w:val="en-GB" w:eastAsia="ar-SA"/>
    </w:rPr>
  </w:style>
  <w:style w:type="character" w:customStyle="1" w:styleId="BodyTextIndent3Char">
    <w:name w:val="Body Text Indent 3 Char"/>
    <w:basedOn w:val="DefaultParagraphFont"/>
    <w:link w:val="BodyTextIndent3"/>
    <w:rsid w:val="00C16AE0"/>
    <w:rPr>
      <w:rFonts w:ascii="Times New Roman" w:eastAsia="Times New Roman" w:hAnsi="Times New Roman" w:cs="Traditional Arabic"/>
      <w:sz w:val="24"/>
      <w:szCs w:val="20"/>
      <w:lang w:val="en-GB" w:eastAsia="ar-SA"/>
    </w:rPr>
  </w:style>
  <w:style w:type="paragraph" w:customStyle="1" w:styleId="TableParagraph">
    <w:name w:val="Table Paragraph"/>
    <w:basedOn w:val="Normal"/>
    <w:uiPriority w:val="1"/>
    <w:qFormat/>
    <w:rsid w:val="003E67AA"/>
    <w:pPr>
      <w:widowControl w:val="0"/>
      <w:autoSpaceDE w:val="0"/>
      <w:autoSpaceDN w:val="0"/>
      <w:spacing w:after="0" w:line="240" w:lineRule="auto"/>
      <w:ind w:left="113"/>
    </w:pPr>
    <w:rPr>
      <w:rFonts w:ascii="Calibri" w:eastAsia="Calibri" w:hAnsi="Calibri" w:cs="Calibri"/>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7</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111</cp:revision>
  <dcterms:created xsi:type="dcterms:W3CDTF">2022-08-26T12:27:00Z</dcterms:created>
  <dcterms:modified xsi:type="dcterms:W3CDTF">2022-08-30T04:00:00Z</dcterms:modified>
</cp:coreProperties>
</file>