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E69DD" w14:textId="77777777" w:rsidR="00E2214D" w:rsidRPr="00E2214D" w:rsidRDefault="00E2214D" w:rsidP="00994E29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RENCANA PEMBELAJARAN SEMESTER (RPS)</w:t>
      </w:r>
    </w:p>
    <w:p w14:paraId="64000239" w14:textId="3F6600C1" w:rsidR="00E2214D" w:rsidRPr="00E2214D" w:rsidRDefault="00E2214D" w:rsidP="00994E29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MATA</w:t>
      </w:r>
      <w:r w:rsidR="00B459A7">
        <w:rPr>
          <w:b/>
          <w:bCs/>
          <w:lang w:val="en-ID"/>
        </w:rPr>
        <w:t xml:space="preserve"> </w:t>
      </w:r>
      <w:r w:rsidRPr="00E2214D">
        <w:rPr>
          <w:b/>
          <w:bCs/>
          <w:lang w:val="en-ID"/>
        </w:rPr>
        <w:t xml:space="preserve">KULIAH </w:t>
      </w:r>
      <w:r w:rsidR="006A32D6">
        <w:rPr>
          <w:b/>
          <w:bCs/>
          <w:lang w:val="en-ID"/>
        </w:rPr>
        <w:t>PENDEKATAN ST</w:t>
      </w:r>
      <w:r w:rsidR="008D3CF3">
        <w:rPr>
          <w:b/>
          <w:bCs/>
          <w:lang w:val="en-ID"/>
        </w:rPr>
        <w:t xml:space="preserve">UDI </w:t>
      </w:r>
      <w:r w:rsidR="00B459A7">
        <w:rPr>
          <w:b/>
          <w:bCs/>
          <w:lang w:val="en-ID"/>
        </w:rPr>
        <w:t>ISLAM</w:t>
      </w:r>
    </w:p>
    <w:p w14:paraId="6F6234B9" w14:textId="77777777" w:rsidR="00E2214D" w:rsidRPr="00E2214D" w:rsidRDefault="00E2214D" w:rsidP="00994E29">
      <w:pPr>
        <w:jc w:val="center"/>
        <w:rPr>
          <w:lang w:val="en-ID"/>
        </w:rPr>
      </w:pPr>
    </w:p>
    <w:p w14:paraId="258D8C41" w14:textId="77777777" w:rsidR="00E2214D" w:rsidRPr="00E2214D" w:rsidRDefault="00E2214D" w:rsidP="00994E29">
      <w:pPr>
        <w:jc w:val="center"/>
        <w:rPr>
          <w:lang w:val="en-ID"/>
        </w:rPr>
      </w:pPr>
    </w:p>
    <w:p w14:paraId="424A5495" w14:textId="77777777" w:rsidR="00E2214D" w:rsidRPr="00E2214D" w:rsidRDefault="00E2214D" w:rsidP="00994E29">
      <w:pPr>
        <w:jc w:val="center"/>
        <w:rPr>
          <w:lang w:val="en-ID"/>
        </w:rPr>
      </w:pPr>
    </w:p>
    <w:p w14:paraId="389BB018" w14:textId="77777777" w:rsidR="00E2214D" w:rsidRPr="00E2214D" w:rsidRDefault="00E2214D" w:rsidP="00994E29">
      <w:pPr>
        <w:jc w:val="center"/>
        <w:rPr>
          <w:lang w:val="en-ID"/>
        </w:rPr>
      </w:pPr>
    </w:p>
    <w:p w14:paraId="47BF6C00" w14:textId="77777777" w:rsidR="00E2214D" w:rsidRPr="00E2214D" w:rsidRDefault="00E2214D" w:rsidP="00994E29">
      <w:pPr>
        <w:jc w:val="center"/>
        <w:rPr>
          <w:lang w:val="en-ID"/>
        </w:rPr>
      </w:pPr>
      <w:r w:rsidRPr="00E2214D">
        <w:rPr>
          <w:noProof/>
        </w:rPr>
        <w:drawing>
          <wp:anchor distT="0" distB="0" distL="114300" distR="114300" simplePos="0" relativeHeight="251659264" behindDoc="1" locked="0" layoutInCell="1" allowOverlap="1" wp14:anchorId="61C8304C" wp14:editId="57F1CA85">
            <wp:simplePos x="0" y="0"/>
            <wp:positionH relativeFrom="margin">
              <wp:posOffset>3677285</wp:posOffset>
            </wp:positionH>
            <wp:positionV relativeFrom="margin">
              <wp:posOffset>1868170</wp:posOffset>
            </wp:positionV>
            <wp:extent cx="1569720" cy="1800225"/>
            <wp:effectExtent l="0" t="0" r="0" b="9525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F0954" w14:textId="77777777" w:rsidR="00E2214D" w:rsidRPr="00E2214D" w:rsidRDefault="00E2214D" w:rsidP="00994E29">
      <w:pPr>
        <w:jc w:val="center"/>
        <w:rPr>
          <w:lang w:val="en-ID"/>
        </w:rPr>
      </w:pPr>
    </w:p>
    <w:p w14:paraId="1135A061" w14:textId="77777777" w:rsidR="00E2214D" w:rsidRPr="00E2214D" w:rsidRDefault="00E2214D" w:rsidP="00994E29">
      <w:pPr>
        <w:jc w:val="center"/>
        <w:rPr>
          <w:lang w:val="en-ID"/>
        </w:rPr>
      </w:pPr>
    </w:p>
    <w:p w14:paraId="515659F1" w14:textId="77777777" w:rsidR="00E2214D" w:rsidRPr="00E2214D" w:rsidRDefault="00E2214D" w:rsidP="00994E29">
      <w:pPr>
        <w:jc w:val="center"/>
        <w:rPr>
          <w:lang w:val="en-ID"/>
        </w:rPr>
      </w:pPr>
    </w:p>
    <w:p w14:paraId="78C54EEF" w14:textId="77777777" w:rsidR="00E2214D" w:rsidRPr="00E2214D" w:rsidRDefault="00E2214D" w:rsidP="00994E29">
      <w:pPr>
        <w:jc w:val="center"/>
        <w:rPr>
          <w:lang w:val="en-ID"/>
        </w:rPr>
      </w:pPr>
    </w:p>
    <w:p w14:paraId="4472259A" w14:textId="77777777" w:rsidR="00E2214D" w:rsidRPr="00E2214D" w:rsidRDefault="00E2214D" w:rsidP="00994E29">
      <w:pPr>
        <w:jc w:val="center"/>
        <w:rPr>
          <w:lang w:val="en-ID"/>
        </w:rPr>
      </w:pPr>
    </w:p>
    <w:p w14:paraId="6A196BAB" w14:textId="77777777" w:rsidR="00E2214D" w:rsidRPr="00E2214D" w:rsidRDefault="00E2214D" w:rsidP="00994E29">
      <w:pPr>
        <w:jc w:val="center"/>
        <w:rPr>
          <w:lang w:val="en-ID"/>
        </w:rPr>
      </w:pPr>
    </w:p>
    <w:p w14:paraId="6C448072" w14:textId="77777777" w:rsidR="00E2214D" w:rsidRPr="00E2214D" w:rsidRDefault="00E2214D" w:rsidP="00994E29">
      <w:pPr>
        <w:jc w:val="center"/>
        <w:rPr>
          <w:lang w:val="en-ID"/>
        </w:rPr>
      </w:pPr>
    </w:p>
    <w:p w14:paraId="1B0082E3" w14:textId="77777777" w:rsidR="00E2214D" w:rsidRDefault="00E2214D" w:rsidP="00994E29">
      <w:pPr>
        <w:jc w:val="center"/>
        <w:rPr>
          <w:lang w:val="en-ID"/>
        </w:rPr>
      </w:pPr>
    </w:p>
    <w:p w14:paraId="7198983E" w14:textId="77777777" w:rsidR="007C7220" w:rsidRDefault="007C7220" w:rsidP="00994E29">
      <w:pPr>
        <w:jc w:val="center"/>
        <w:rPr>
          <w:lang w:val="en-ID"/>
        </w:rPr>
      </w:pPr>
    </w:p>
    <w:p w14:paraId="061570F9" w14:textId="77777777" w:rsidR="007C7220" w:rsidRPr="00E2214D" w:rsidRDefault="007C7220" w:rsidP="00994E29">
      <w:pPr>
        <w:jc w:val="center"/>
        <w:rPr>
          <w:lang w:val="en-ID"/>
        </w:rPr>
      </w:pPr>
    </w:p>
    <w:p w14:paraId="7DAA0079" w14:textId="77777777" w:rsidR="00E2214D" w:rsidRPr="00E2214D" w:rsidRDefault="00E2214D" w:rsidP="007C7220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PROGRAM STUDI SEJARAH DAN KEBUDAYAAN ISLAM</w:t>
      </w:r>
    </w:p>
    <w:p w14:paraId="7DE12321" w14:textId="77777777" w:rsidR="00E2214D" w:rsidRPr="00E2214D" w:rsidRDefault="00E2214D" w:rsidP="007C7220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FAKULTAS ADAB DAN ILMU BUDAYA</w:t>
      </w:r>
    </w:p>
    <w:p w14:paraId="4C30FD61" w14:textId="77777777" w:rsidR="00497141" w:rsidRDefault="00E2214D" w:rsidP="007C7220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UNIVERSITAS ISLAM NEGERI SUNAN KALIJAGA</w:t>
      </w:r>
      <w:r w:rsidR="00497141">
        <w:rPr>
          <w:b/>
          <w:bCs/>
          <w:lang w:val="en-ID"/>
        </w:rPr>
        <w:t xml:space="preserve"> </w:t>
      </w:r>
    </w:p>
    <w:p w14:paraId="44FB04B8" w14:textId="0E755020" w:rsidR="00E2214D" w:rsidRPr="00E2214D" w:rsidRDefault="00E2214D" w:rsidP="007C7220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YOGYAKARTA</w:t>
      </w:r>
    </w:p>
    <w:p w14:paraId="6CF0E0E8" w14:textId="46C89680" w:rsidR="00E2214D" w:rsidRDefault="00E2214D" w:rsidP="007C7220">
      <w:pPr>
        <w:spacing w:after="0" w:line="240" w:lineRule="auto"/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2022</w:t>
      </w:r>
    </w:p>
    <w:p w14:paraId="61F79193" w14:textId="77777777" w:rsidR="007C7220" w:rsidRPr="00E2214D" w:rsidRDefault="007C7220" w:rsidP="007C7220">
      <w:pPr>
        <w:spacing w:after="0" w:line="240" w:lineRule="auto"/>
        <w:jc w:val="center"/>
        <w:rPr>
          <w:b/>
          <w:bCs/>
          <w:lang w:val="en-ID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716"/>
        <w:gridCol w:w="12589"/>
      </w:tblGrid>
      <w:tr w:rsidR="00E2214D" w:rsidRPr="00E2214D" w14:paraId="148F2793" w14:textId="77777777" w:rsidTr="00FF7FC2">
        <w:trPr>
          <w:trHeight w:val="460"/>
        </w:trPr>
        <w:tc>
          <w:tcPr>
            <w:tcW w:w="1716" w:type="dxa"/>
            <w:vMerge w:val="restart"/>
          </w:tcPr>
          <w:p w14:paraId="6FF10ADB" w14:textId="77777777"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noProof/>
              </w:rPr>
              <w:drawing>
                <wp:inline distT="0" distB="0" distL="0" distR="0" wp14:anchorId="71F33445" wp14:editId="1A2920BF">
                  <wp:extent cx="943803" cy="973019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774" cy="1002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9" w:type="dxa"/>
          </w:tcPr>
          <w:p w14:paraId="0D3A6707" w14:textId="77777777" w:rsidR="00E2214D" w:rsidRPr="00E2214D" w:rsidRDefault="00E2214D" w:rsidP="00E2214D">
            <w:pPr>
              <w:spacing w:after="160" w:line="259" w:lineRule="auto"/>
              <w:jc w:val="center"/>
              <w:rPr>
                <w:lang w:val="en-ID"/>
              </w:rPr>
            </w:pPr>
            <w:r w:rsidRPr="00E2214D">
              <w:rPr>
                <w:b/>
                <w:lang w:val="en-ID"/>
              </w:rPr>
              <w:t>UIN SUNAN KALIJAGA</w:t>
            </w:r>
          </w:p>
        </w:tc>
      </w:tr>
      <w:tr w:rsidR="00E2214D" w:rsidRPr="00E2214D" w14:paraId="2DBEBDCF" w14:textId="77777777" w:rsidTr="00FF7FC2">
        <w:trPr>
          <w:trHeight w:val="1079"/>
        </w:trPr>
        <w:tc>
          <w:tcPr>
            <w:tcW w:w="1716" w:type="dxa"/>
            <w:vMerge/>
          </w:tcPr>
          <w:p w14:paraId="52EDF670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12589" w:type="dxa"/>
          </w:tcPr>
          <w:p w14:paraId="0E13FDD5" w14:textId="77777777" w:rsidR="00E2214D" w:rsidRPr="00E2214D" w:rsidRDefault="00E2214D" w:rsidP="00E2214D">
            <w:pPr>
              <w:spacing w:after="160" w:line="259" w:lineRule="auto"/>
              <w:jc w:val="center"/>
              <w:rPr>
                <w:b/>
              </w:rPr>
            </w:pPr>
            <w:r w:rsidRPr="00E2214D">
              <w:rPr>
                <w:b/>
                <w:lang w:val="en-ID"/>
              </w:rPr>
              <w:t xml:space="preserve">PROGRAM STUDI </w:t>
            </w:r>
            <w:r>
              <w:rPr>
                <w:b/>
                <w:lang w:val="en-ID"/>
              </w:rPr>
              <w:t xml:space="preserve">MAGISTER </w:t>
            </w:r>
            <w:r w:rsidRPr="00E2214D">
              <w:rPr>
                <w:b/>
                <w:lang w:val="id-ID"/>
              </w:rPr>
              <w:t xml:space="preserve">SEJARAH </w:t>
            </w:r>
            <w:r>
              <w:rPr>
                <w:b/>
              </w:rPr>
              <w:t>PERADABAN</w:t>
            </w:r>
            <w:r w:rsidRPr="00E2214D">
              <w:rPr>
                <w:b/>
              </w:rPr>
              <w:t xml:space="preserve"> ISLAM</w:t>
            </w:r>
          </w:p>
          <w:p w14:paraId="2FFD915F" w14:textId="77777777" w:rsidR="00E2214D" w:rsidRPr="00E2214D" w:rsidRDefault="00E2214D" w:rsidP="00E2214D">
            <w:pPr>
              <w:spacing w:after="160" w:line="259" w:lineRule="auto"/>
              <w:jc w:val="center"/>
              <w:rPr>
                <w:lang w:val="en-ID"/>
              </w:rPr>
            </w:pPr>
            <w:r w:rsidRPr="00E2214D">
              <w:rPr>
                <w:b/>
              </w:rPr>
              <w:t>FAKULTAS ADAB DAN ILMU BUDAYA</w:t>
            </w:r>
          </w:p>
        </w:tc>
      </w:tr>
      <w:tr w:rsidR="00E2214D" w:rsidRPr="00E2214D" w14:paraId="38A0C4A1" w14:textId="77777777" w:rsidTr="00FF7FC2">
        <w:trPr>
          <w:trHeight w:val="358"/>
        </w:trPr>
        <w:tc>
          <w:tcPr>
            <w:tcW w:w="14305" w:type="dxa"/>
            <w:gridSpan w:val="2"/>
          </w:tcPr>
          <w:p w14:paraId="09846EF1" w14:textId="77777777" w:rsidR="00E2214D" w:rsidRPr="00E2214D" w:rsidRDefault="00E2214D" w:rsidP="00E2214D">
            <w:pPr>
              <w:spacing w:after="160" w:line="259" w:lineRule="auto"/>
              <w:jc w:val="center"/>
            </w:pPr>
            <w:r w:rsidRPr="00E2214D">
              <w:rPr>
                <w:b/>
                <w:lang w:val="en-ID"/>
              </w:rPr>
              <w:t>RENCANA PEMBELAJARAN SEMESTER</w:t>
            </w:r>
          </w:p>
        </w:tc>
      </w:tr>
    </w:tbl>
    <w:p w14:paraId="0AA42D5B" w14:textId="77777777" w:rsidR="00E2214D" w:rsidRPr="00E2214D" w:rsidRDefault="00E2214D" w:rsidP="00E2214D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416"/>
        <w:gridCol w:w="2064"/>
        <w:gridCol w:w="2241"/>
        <w:gridCol w:w="1346"/>
        <w:gridCol w:w="1215"/>
        <w:gridCol w:w="2501"/>
        <w:gridCol w:w="2522"/>
      </w:tblGrid>
      <w:tr w:rsidR="00E2214D" w:rsidRPr="00E2214D" w14:paraId="25662A01" w14:textId="77777777" w:rsidTr="00FF7FC2">
        <w:trPr>
          <w:trHeight w:val="350"/>
        </w:trPr>
        <w:tc>
          <w:tcPr>
            <w:tcW w:w="2425" w:type="dxa"/>
          </w:tcPr>
          <w:p w14:paraId="576CBFDE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MATA KULIAH:</w:t>
            </w:r>
          </w:p>
        </w:tc>
        <w:tc>
          <w:tcPr>
            <w:tcW w:w="2070" w:type="dxa"/>
          </w:tcPr>
          <w:p w14:paraId="02099041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KODE MATA KULIAH:</w:t>
            </w:r>
          </w:p>
        </w:tc>
        <w:tc>
          <w:tcPr>
            <w:tcW w:w="2250" w:type="dxa"/>
          </w:tcPr>
          <w:p w14:paraId="43EFB09B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RUMPUN MATA KULIAH:</w:t>
            </w:r>
          </w:p>
        </w:tc>
        <w:tc>
          <w:tcPr>
            <w:tcW w:w="1350" w:type="dxa"/>
          </w:tcPr>
          <w:p w14:paraId="5D56FD7B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BOBOT (SKS):</w:t>
            </w:r>
          </w:p>
        </w:tc>
        <w:tc>
          <w:tcPr>
            <w:tcW w:w="1170" w:type="dxa"/>
          </w:tcPr>
          <w:p w14:paraId="6D4739FD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SEMESTER:</w:t>
            </w:r>
          </w:p>
        </w:tc>
        <w:tc>
          <w:tcPr>
            <w:tcW w:w="2508" w:type="dxa"/>
          </w:tcPr>
          <w:p w14:paraId="608884BC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TANGGAL PENYUSUNAN:</w:t>
            </w:r>
          </w:p>
        </w:tc>
        <w:tc>
          <w:tcPr>
            <w:tcW w:w="2532" w:type="dxa"/>
          </w:tcPr>
          <w:p w14:paraId="70591ACD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TANGGAL MULAI BERLAKU:</w:t>
            </w:r>
          </w:p>
        </w:tc>
      </w:tr>
      <w:tr w:rsidR="00E2214D" w:rsidRPr="00E2214D" w14:paraId="31F19022" w14:textId="77777777" w:rsidTr="00FF7FC2">
        <w:trPr>
          <w:trHeight w:val="350"/>
        </w:trPr>
        <w:tc>
          <w:tcPr>
            <w:tcW w:w="2425" w:type="dxa"/>
          </w:tcPr>
          <w:p w14:paraId="5B6621D5" w14:textId="77777777" w:rsidR="00E2214D" w:rsidRPr="00E2214D" w:rsidRDefault="00994E29" w:rsidP="00994E29">
            <w:pPr>
              <w:spacing w:after="160" w:line="259" w:lineRule="auto"/>
            </w:pP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r w:rsidR="002978CE">
              <w:t xml:space="preserve"> Islam</w:t>
            </w:r>
          </w:p>
        </w:tc>
        <w:tc>
          <w:tcPr>
            <w:tcW w:w="2070" w:type="dxa"/>
          </w:tcPr>
          <w:p w14:paraId="782CCE6E" w14:textId="5053CFF2" w:rsidR="00E2214D" w:rsidRPr="00E2214D" w:rsidRDefault="005C62A9" w:rsidP="00E2214D">
            <w:pPr>
              <w:spacing w:after="160" w:line="259" w:lineRule="auto"/>
            </w:pPr>
            <w:r w:rsidRPr="005C62A9">
              <w:t>USK501006</w:t>
            </w:r>
          </w:p>
        </w:tc>
        <w:tc>
          <w:tcPr>
            <w:tcW w:w="2250" w:type="dxa"/>
          </w:tcPr>
          <w:p w14:paraId="69F83AEF" w14:textId="46A012F3" w:rsidR="00E2214D" w:rsidRPr="00E2214D" w:rsidRDefault="005C62A9" w:rsidP="00B22B90">
            <w:pPr>
              <w:tabs>
                <w:tab w:val="left" w:pos="230"/>
              </w:tabs>
              <w:spacing w:after="160" w:line="259" w:lineRule="auto"/>
            </w:pPr>
            <w:r w:rsidRPr="005C62A9">
              <w:t>2.</w:t>
            </w:r>
            <w:r w:rsidRPr="005C62A9">
              <w:tab/>
            </w:r>
            <w:proofErr w:type="spellStart"/>
            <w:r w:rsidRPr="005C62A9">
              <w:t>Bidang</w:t>
            </w:r>
            <w:proofErr w:type="spellEnd"/>
            <w:r w:rsidRPr="005C62A9">
              <w:t xml:space="preserve"> </w:t>
            </w:r>
            <w:proofErr w:type="spellStart"/>
            <w:r w:rsidRPr="005C62A9">
              <w:t>Keilmuan</w:t>
            </w:r>
            <w:proofErr w:type="spellEnd"/>
            <w:r w:rsidRPr="005C62A9">
              <w:t xml:space="preserve"> </w:t>
            </w:r>
            <w:proofErr w:type="spellStart"/>
            <w:r w:rsidRPr="005C62A9">
              <w:t>Utama</w:t>
            </w:r>
            <w:proofErr w:type="spellEnd"/>
            <w:r w:rsidRPr="005C62A9">
              <w:t xml:space="preserve">        Prodi S</w:t>
            </w:r>
            <w:r>
              <w:t>PI</w:t>
            </w:r>
          </w:p>
        </w:tc>
        <w:tc>
          <w:tcPr>
            <w:tcW w:w="1350" w:type="dxa"/>
          </w:tcPr>
          <w:p w14:paraId="72F9CF18" w14:textId="77777777" w:rsidR="00E2214D" w:rsidRPr="00E2214D" w:rsidRDefault="00994E29" w:rsidP="00994E29">
            <w:pPr>
              <w:spacing w:after="160" w:line="259" w:lineRule="auto"/>
            </w:pPr>
            <w:r>
              <w:t xml:space="preserve">3 </w:t>
            </w:r>
            <w:r w:rsidR="00E2214D" w:rsidRPr="00E2214D">
              <w:t>SKS</w:t>
            </w:r>
          </w:p>
        </w:tc>
        <w:tc>
          <w:tcPr>
            <w:tcW w:w="1170" w:type="dxa"/>
          </w:tcPr>
          <w:p w14:paraId="748AB79D" w14:textId="77777777" w:rsidR="00E2214D" w:rsidRPr="00E2214D" w:rsidRDefault="00994E29" w:rsidP="00B22B90">
            <w:pPr>
              <w:spacing w:after="160" w:line="259" w:lineRule="auto"/>
            </w:pPr>
            <w:r>
              <w:t>1</w:t>
            </w:r>
            <w:r w:rsidR="00E2214D" w:rsidRPr="00E2214D">
              <w:t xml:space="preserve"> (G</w:t>
            </w:r>
            <w:r w:rsidR="00B22B90">
              <w:t>ASAL</w:t>
            </w:r>
            <w:r w:rsidR="00E2214D" w:rsidRPr="00E2214D">
              <w:t>)</w:t>
            </w:r>
          </w:p>
        </w:tc>
        <w:tc>
          <w:tcPr>
            <w:tcW w:w="2508" w:type="dxa"/>
          </w:tcPr>
          <w:p w14:paraId="08B2F175" w14:textId="77777777" w:rsidR="00E2214D" w:rsidRPr="00E2214D" w:rsidRDefault="00E2214D" w:rsidP="00E2214D">
            <w:pPr>
              <w:spacing w:after="160" w:line="259" w:lineRule="auto"/>
            </w:pPr>
            <w:r w:rsidRPr="00E2214D">
              <w:t xml:space="preserve">01 </w:t>
            </w:r>
            <w:proofErr w:type="spellStart"/>
            <w:r w:rsidRPr="00E2214D">
              <w:t>Agustus</w:t>
            </w:r>
            <w:proofErr w:type="spellEnd"/>
            <w:r w:rsidRPr="00E2214D">
              <w:t xml:space="preserve">  2022</w:t>
            </w:r>
          </w:p>
        </w:tc>
        <w:tc>
          <w:tcPr>
            <w:tcW w:w="2532" w:type="dxa"/>
          </w:tcPr>
          <w:p w14:paraId="53E5CCE0" w14:textId="77777777"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lang w:val="id"/>
              </w:rPr>
              <w:t>5 September 2022</w:t>
            </w:r>
          </w:p>
        </w:tc>
      </w:tr>
    </w:tbl>
    <w:p w14:paraId="1B332B44" w14:textId="77777777" w:rsidR="00E2214D" w:rsidRPr="00E2214D" w:rsidRDefault="00E2214D" w:rsidP="00D33352">
      <w:pPr>
        <w:spacing w:after="0" w:line="240" w:lineRule="auto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065"/>
        <w:gridCol w:w="3150"/>
        <w:gridCol w:w="2970"/>
        <w:gridCol w:w="2700"/>
        <w:gridCol w:w="3420"/>
      </w:tblGrid>
      <w:tr w:rsidR="00E2214D" w:rsidRPr="00E2214D" w14:paraId="6906EB9E" w14:textId="77777777" w:rsidTr="00B22B90">
        <w:trPr>
          <w:trHeight w:val="2168"/>
        </w:trPr>
        <w:tc>
          <w:tcPr>
            <w:tcW w:w="2065" w:type="dxa"/>
          </w:tcPr>
          <w:p w14:paraId="150F8B0D" w14:textId="77777777" w:rsidR="00E2214D" w:rsidRPr="00E2214D" w:rsidRDefault="00E2214D" w:rsidP="00E2214D">
            <w:pPr>
              <w:spacing w:after="160" w:line="259" w:lineRule="auto"/>
            </w:pPr>
          </w:p>
          <w:p w14:paraId="10561FCF" w14:textId="77777777" w:rsidR="00E2214D" w:rsidRPr="00E2214D" w:rsidRDefault="00E2214D" w:rsidP="00E2214D">
            <w:pPr>
              <w:spacing w:after="160" w:line="259" w:lineRule="auto"/>
            </w:pPr>
          </w:p>
          <w:p w14:paraId="530EF083" w14:textId="77777777" w:rsidR="00E2214D" w:rsidRPr="00E2214D" w:rsidRDefault="00E2214D" w:rsidP="00E2214D">
            <w:pPr>
              <w:spacing w:after="160" w:line="259" w:lineRule="auto"/>
            </w:pPr>
            <w:r w:rsidRPr="00E2214D">
              <w:t>OTORISASI</w:t>
            </w:r>
          </w:p>
        </w:tc>
        <w:tc>
          <w:tcPr>
            <w:tcW w:w="3150" w:type="dxa"/>
          </w:tcPr>
          <w:p w14:paraId="7F2DA0C9" w14:textId="77777777" w:rsidR="00E2214D" w:rsidRPr="00E2214D" w:rsidRDefault="00E2214D" w:rsidP="00994E29">
            <w:pPr>
              <w:spacing w:after="160" w:line="259" w:lineRule="auto"/>
              <w:jc w:val="center"/>
            </w:pPr>
            <w:r w:rsidRPr="00E2214D">
              <w:t>DOSEN PENGEMBANG RPS</w:t>
            </w:r>
          </w:p>
          <w:p w14:paraId="147E3F00" w14:textId="77777777" w:rsidR="00E2214D" w:rsidRPr="00E2214D" w:rsidRDefault="00E2214D" w:rsidP="00994E29">
            <w:pPr>
              <w:spacing w:after="160" w:line="259" w:lineRule="auto"/>
              <w:jc w:val="center"/>
            </w:pPr>
          </w:p>
          <w:p w14:paraId="4A439FC4" w14:textId="5AEE3605" w:rsidR="00E2214D" w:rsidRPr="00E2214D" w:rsidRDefault="00757B99" w:rsidP="00757B99">
            <w:pPr>
              <w:tabs>
                <w:tab w:val="left" w:pos="640"/>
              </w:tabs>
              <w:spacing w:after="160" w:line="259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1E2BD041" wp14:editId="0DCDB020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78740</wp:posOffset>
                      </wp:positionV>
                      <wp:extent cx="352080" cy="326390"/>
                      <wp:effectExtent l="57150" t="38100" r="10160" b="54610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2080" cy="3263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B50AD3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2" o:spid="_x0000_s1026" type="#_x0000_t75" style="position:absolute;margin-left:18.05pt;margin-top:5.5pt;width:29.1pt;height:2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">
                      <v:imagedata r:id="rId9" o:title=""/>
                    </v:shape>
                  </w:pict>
                </mc:Fallback>
              </mc:AlternateContent>
            </w:r>
            <w:r>
              <w:tab/>
            </w:r>
          </w:p>
          <w:p w14:paraId="1F5507F5" w14:textId="09DFAC2C" w:rsidR="00E2214D" w:rsidRPr="00E2214D" w:rsidRDefault="00757B99" w:rsidP="00994E29">
            <w:pPr>
              <w:spacing w:after="160" w:line="259" w:lineRule="auto"/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9A6D9CF" wp14:editId="4D75A456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-365125</wp:posOffset>
                      </wp:positionV>
                      <wp:extent cx="1208160" cy="864360"/>
                      <wp:effectExtent l="38100" t="38100" r="11430" b="50165"/>
                      <wp:wrapNone/>
                      <wp:docPr id="3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8160" cy="86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09A93F6" id="Ink 33" o:spid="_x0000_s1026" type="#_x0000_t75" style="position:absolute;margin-left:40.55pt;margin-top:-29.45pt;width:96.55pt;height:6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">
                      <v:imagedata r:id="rId11" o:title=""/>
                    </v:shape>
                  </w:pict>
                </mc:Fallback>
              </mc:AlternateContent>
            </w:r>
          </w:p>
          <w:p w14:paraId="1C1F0F1C" w14:textId="77777777" w:rsidR="00E2214D" w:rsidRPr="00E2214D" w:rsidRDefault="00E2214D" w:rsidP="00994E29">
            <w:pPr>
              <w:spacing w:after="160" w:line="259" w:lineRule="auto"/>
              <w:jc w:val="center"/>
            </w:pPr>
            <w:r w:rsidRPr="00E2214D">
              <w:t xml:space="preserve">Dr. </w:t>
            </w:r>
            <w:proofErr w:type="spellStart"/>
            <w:r w:rsidR="00994E29">
              <w:t>Sujadi</w:t>
            </w:r>
            <w:proofErr w:type="spellEnd"/>
            <w:r w:rsidRPr="00E2214D">
              <w:t>, M.A.</w:t>
            </w:r>
          </w:p>
        </w:tc>
        <w:tc>
          <w:tcPr>
            <w:tcW w:w="2970" w:type="dxa"/>
          </w:tcPr>
          <w:p w14:paraId="6E935520" w14:textId="77777777" w:rsidR="00E2214D" w:rsidRPr="00E2214D" w:rsidRDefault="006A32D6" w:rsidP="00994E29">
            <w:pPr>
              <w:spacing w:after="160" w:line="259" w:lineRule="auto"/>
              <w:jc w:val="center"/>
            </w:pPr>
            <w:r>
              <w:t>DOSEN PEN</w:t>
            </w:r>
            <w:r w:rsidR="00E2214D" w:rsidRPr="00E2214D">
              <w:t>ANGGUNG JAWAB KEILMUAN</w:t>
            </w:r>
          </w:p>
          <w:p w14:paraId="2535900F" w14:textId="642CEFA0" w:rsidR="00E2214D" w:rsidRPr="00E2214D" w:rsidRDefault="00757B99" w:rsidP="00757B99">
            <w:pPr>
              <w:tabs>
                <w:tab w:val="left" w:pos="560"/>
              </w:tabs>
              <w:spacing w:after="160" w:line="259" w:lineRule="auto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7FA9F549" wp14:editId="763EC63A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104140</wp:posOffset>
                      </wp:positionV>
                      <wp:extent cx="352080" cy="326390"/>
                      <wp:effectExtent l="57150" t="38100" r="10160" b="5461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2080" cy="3263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AB02822" id="Ink 4" o:spid="_x0000_s1026" type="#_x0000_t75" style="position:absolute;margin-left:15.05pt;margin-top:7.5pt;width:29.1pt;height:2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">
                      <v:imagedata r:id="rId9" o:title=""/>
                    </v:shape>
                  </w:pict>
                </mc:Fallback>
              </mc:AlternateContent>
            </w:r>
            <w:r>
              <w:tab/>
            </w:r>
          </w:p>
          <w:p w14:paraId="12E4446D" w14:textId="5D7FBD33" w:rsidR="00E2214D" w:rsidRPr="00E2214D" w:rsidRDefault="00757B99" w:rsidP="00994E29">
            <w:pPr>
              <w:spacing w:after="160" w:line="259" w:lineRule="auto"/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6F9B9585" wp14:editId="4FB402C2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-333375</wp:posOffset>
                      </wp:positionV>
                      <wp:extent cx="1208160" cy="864360"/>
                      <wp:effectExtent l="38100" t="38100" r="11430" b="50165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8160" cy="86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B0D8B14" id="Ink 1" o:spid="_x0000_s1026" type="#_x0000_t75" style="position:absolute;margin-left:34.55pt;margin-top:-26.95pt;width:96.55pt;height:6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">
                      <v:imagedata r:id="rId11" o:title=""/>
                    </v:shape>
                  </w:pict>
                </mc:Fallback>
              </mc:AlternateContent>
            </w:r>
          </w:p>
          <w:p w14:paraId="5A21CD2F" w14:textId="77777777" w:rsidR="00E2214D" w:rsidRPr="00E2214D" w:rsidRDefault="00E2214D" w:rsidP="00994E29">
            <w:pPr>
              <w:spacing w:before="360" w:line="259" w:lineRule="auto"/>
              <w:jc w:val="center"/>
            </w:pPr>
            <w:r w:rsidRPr="00E2214D">
              <w:t xml:space="preserve">Dr. </w:t>
            </w:r>
            <w:proofErr w:type="spellStart"/>
            <w:r w:rsidR="00994E29">
              <w:t>Sujadi</w:t>
            </w:r>
            <w:proofErr w:type="spellEnd"/>
            <w:r w:rsidRPr="00E2214D">
              <w:t>, M.A.</w:t>
            </w:r>
          </w:p>
        </w:tc>
        <w:tc>
          <w:tcPr>
            <w:tcW w:w="2700" w:type="dxa"/>
          </w:tcPr>
          <w:p w14:paraId="5DC957C5" w14:textId="77777777" w:rsidR="00E2214D" w:rsidRPr="00E2214D" w:rsidRDefault="00E2214D" w:rsidP="00994E29">
            <w:pPr>
              <w:spacing w:after="160" w:line="259" w:lineRule="auto"/>
              <w:jc w:val="center"/>
            </w:pPr>
            <w:r w:rsidRPr="00E2214D">
              <w:t>KAPRODI</w:t>
            </w:r>
          </w:p>
          <w:p w14:paraId="1038F64A" w14:textId="77777777" w:rsidR="00E2214D" w:rsidRPr="00E2214D" w:rsidRDefault="00E2214D" w:rsidP="00994E29">
            <w:pPr>
              <w:spacing w:after="160" w:line="259" w:lineRule="auto"/>
              <w:jc w:val="center"/>
            </w:pPr>
          </w:p>
          <w:p w14:paraId="744D2090" w14:textId="77777777" w:rsidR="00E2214D" w:rsidRPr="00E2214D" w:rsidRDefault="00E2214D" w:rsidP="00994E29">
            <w:pPr>
              <w:spacing w:after="160" w:line="259" w:lineRule="auto"/>
              <w:jc w:val="center"/>
            </w:pPr>
          </w:p>
          <w:p w14:paraId="4DE7308B" w14:textId="77777777" w:rsidR="00E2214D" w:rsidRPr="00E2214D" w:rsidRDefault="00E2214D" w:rsidP="00994E29">
            <w:pPr>
              <w:spacing w:after="160" w:line="259" w:lineRule="auto"/>
              <w:jc w:val="center"/>
            </w:pPr>
          </w:p>
          <w:p w14:paraId="393E24A1" w14:textId="77777777" w:rsidR="00E2214D" w:rsidRPr="00E2214D" w:rsidRDefault="00B22B90" w:rsidP="00994E29">
            <w:pPr>
              <w:spacing w:line="259" w:lineRule="auto"/>
              <w:jc w:val="center"/>
            </w:pPr>
            <w:r>
              <w:t xml:space="preserve">Dr. </w:t>
            </w:r>
            <w:proofErr w:type="spellStart"/>
            <w:r>
              <w:t>Syamsul</w:t>
            </w:r>
            <w:proofErr w:type="spellEnd"/>
            <w:r>
              <w:t xml:space="preserve"> </w:t>
            </w:r>
            <w:proofErr w:type="spellStart"/>
            <w:r>
              <w:t>Arifin</w:t>
            </w:r>
            <w:proofErr w:type="spellEnd"/>
            <w:r>
              <w:t>, M. Ag.</w:t>
            </w:r>
          </w:p>
        </w:tc>
        <w:tc>
          <w:tcPr>
            <w:tcW w:w="3420" w:type="dxa"/>
          </w:tcPr>
          <w:p w14:paraId="2010100E" w14:textId="77777777" w:rsidR="00E2214D" w:rsidRPr="00E2214D" w:rsidRDefault="00E2214D" w:rsidP="00994E29">
            <w:pPr>
              <w:spacing w:after="160" w:line="259" w:lineRule="auto"/>
              <w:jc w:val="center"/>
            </w:pPr>
            <w:r w:rsidRPr="00E2214D">
              <w:t>DEKAN</w:t>
            </w:r>
          </w:p>
          <w:p w14:paraId="23449B37" w14:textId="77777777" w:rsidR="00E2214D" w:rsidRPr="00E2214D" w:rsidRDefault="00E2214D" w:rsidP="00994E29">
            <w:pPr>
              <w:spacing w:after="160" w:line="259" w:lineRule="auto"/>
              <w:jc w:val="center"/>
            </w:pPr>
          </w:p>
          <w:p w14:paraId="1A035451" w14:textId="77777777" w:rsidR="00E2214D" w:rsidRPr="00E2214D" w:rsidRDefault="00E2214D" w:rsidP="00994E29">
            <w:pPr>
              <w:spacing w:after="160" w:line="259" w:lineRule="auto"/>
              <w:jc w:val="center"/>
            </w:pPr>
          </w:p>
          <w:p w14:paraId="0CC657E8" w14:textId="77777777" w:rsidR="00E2214D" w:rsidRPr="00E2214D" w:rsidRDefault="00E2214D" w:rsidP="00994E29">
            <w:pPr>
              <w:spacing w:after="160" w:line="259" w:lineRule="auto"/>
              <w:jc w:val="center"/>
            </w:pPr>
          </w:p>
          <w:p w14:paraId="302726C4" w14:textId="77777777" w:rsidR="00E2214D" w:rsidRPr="00E2214D" w:rsidRDefault="00E2214D" w:rsidP="00994E29">
            <w:pPr>
              <w:spacing w:after="160" w:line="259" w:lineRule="auto"/>
              <w:jc w:val="center"/>
            </w:pPr>
            <w:r w:rsidRPr="00E2214D">
              <w:t xml:space="preserve">Dr. Muhammad </w:t>
            </w:r>
            <w:proofErr w:type="spellStart"/>
            <w:r w:rsidRPr="00E2214D">
              <w:t>Wildan</w:t>
            </w:r>
            <w:proofErr w:type="spellEnd"/>
            <w:r w:rsidRPr="00E2214D">
              <w:t>, M.A.</w:t>
            </w:r>
          </w:p>
        </w:tc>
      </w:tr>
    </w:tbl>
    <w:p w14:paraId="4989F200" w14:textId="77777777" w:rsidR="00E2214D" w:rsidRPr="00E2214D" w:rsidRDefault="00E2214D" w:rsidP="00D33352">
      <w:pPr>
        <w:spacing w:after="0" w:line="240" w:lineRule="auto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245"/>
        <w:gridCol w:w="2700"/>
        <w:gridCol w:w="720"/>
        <w:gridCol w:w="8640"/>
      </w:tblGrid>
      <w:tr w:rsidR="00E2214D" w:rsidRPr="00E2214D" w14:paraId="6DD6CE6A" w14:textId="77777777" w:rsidTr="00FF7FC2">
        <w:tc>
          <w:tcPr>
            <w:tcW w:w="2245" w:type="dxa"/>
            <w:vMerge w:val="restart"/>
          </w:tcPr>
          <w:p w14:paraId="4C15CF87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7BC74C99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27D292A1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544FE681" w14:textId="77777777"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lang w:val="en-ID"/>
              </w:rPr>
              <w:lastRenderedPageBreak/>
              <w:t>CAPAIAN PEMBELAJARAN:</w:t>
            </w:r>
          </w:p>
        </w:tc>
        <w:tc>
          <w:tcPr>
            <w:tcW w:w="2700" w:type="dxa"/>
            <w:vMerge w:val="restart"/>
          </w:tcPr>
          <w:p w14:paraId="184ACFA9" w14:textId="77777777" w:rsidR="00E2214D" w:rsidRPr="00E2214D" w:rsidRDefault="00E2214D" w:rsidP="00E2214D">
            <w:pPr>
              <w:spacing w:after="160" w:line="259" w:lineRule="auto"/>
            </w:pPr>
            <w:r w:rsidRPr="00E2214D">
              <w:lastRenderedPageBreak/>
              <w:t>CAPAIAN PEMBELAJARAN PRODI:</w:t>
            </w:r>
          </w:p>
        </w:tc>
        <w:tc>
          <w:tcPr>
            <w:tcW w:w="720" w:type="dxa"/>
          </w:tcPr>
          <w:p w14:paraId="090D5659" w14:textId="77777777" w:rsidR="00E2214D" w:rsidRPr="00E2214D" w:rsidRDefault="00E2214D" w:rsidP="00A92B42">
            <w:pPr>
              <w:rPr>
                <w:lang w:val="id"/>
              </w:rPr>
            </w:pPr>
            <w:r w:rsidRPr="00E2214D">
              <w:rPr>
                <w:lang w:val="id"/>
              </w:rPr>
              <w:t>S</w:t>
            </w:r>
          </w:p>
        </w:tc>
        <w:tc>
          <w:tcPr>
            <w:tcW w:w="8640" w:type="dxa"/>
          </w:tcPr>
          <w:p w14:paraId="5FB6408A" w14:textId="67100E2D" w:rsidR="00E2214D" w:rsidRPr="00E2214D" w:rsidRDefault="006D1526" w:rsidP="003256C5">
            <w:proofErr w:type="spellStart"/>
            <w:r>
              <w:t>D</w:t>
            </w:r>
            <w:r w:rsidR="00C31BE2">
              <w:t>apat</w:t>
            </w:r>
            <w:proofErr w:type="spellEnd"/>
            <w:r w:rsidR="00C31BE2">
              <w:t xml:space="preserve"> </w:t>
            </w:r>
            <w:proofErr w:type="spellStart"/>
            <w:r w:rsidR="00C31BE2" w:rsidRPr="00C31BE2">
              <w:t>memiliki</w:t>
            </w:r>
            <w:proofErr w:type="spellEnd"/>
            <w:r w:rsidR="00C31BE2" w:rsidRPr="00C31BE2">
              <w:t xml:space="preserve"> </w:t>
            </w:r>
            <w:proofErr w:type="spellStart"/>
            <w:r w:rsidR="00C31BE2" w:rsidRPr="00C31BE2">
              <w:t>kepekaan</w:t>
            </w:r>
            <w:proofErr w:type="spellEnd"/>
            <w:r w:rsidR="00C31BE2" w:rsidRPr="00C31BE2">
              <w:t xml:space="preserve"> </w:t>
            </w:r>
            <w:proofErr w:type="spellStart"/>
            <w:r w:rsidR="00C31BE2" w:rsidRPr="00C31BE2">
              <w:t>sosial</w:t>
            </w:r>
            <w:proofErr w:type="spellEnd"/>
            <w:r w:rsidR="00C31BE2" w:rsidRPr="00C31BE2">
              <w:t xml:space="preserve"> </w:t>
            </w:r>
            <w:proofErr w:type="spellStart"/>
            <w:r w:rsidR="00C31BE2" w:rsidRPr="00C31BE2">
              <w:t>serta</w:t>
            </w:r>
            <w:proofErr w:type="spellEnd"/>
            <w:r w:rsidR="00C31BE2" w:rsidRPr="00C31BE2">
              <w:t xml:space="preserve"> </w:t>
            </w:r>
            <w:proofErr w:type="spellStart"/>
            <w:r w:rsidR="00C31BE2" w:rsidRPr="00C31BE2">
              <w:t>kepedulian</w:t>
            </w:r>
            <w:proofErr w:type="spellEnd"/>
            <w:r w:rsidR="00C31BE2" w:rsidRPr="00C31BE2">
              <w:t xml:space="preserve"> </w:t>
            </w:r>
            <w:proofErr w:type="spellStart"/>
            <w:r w:rsidR="00C31BE2" w:rsidRPr="00C31BE2">
              <w:t>terhadap</w:t>
            </w:r>
            <w:proofErr w:type="spellEnd"/>
            <w:r w:rsidR="00C31BE2" w:rsidRPr="00C31BE2">
              <w:t xml:space="preserve"> </w:t>
            </w:r>
            <w:proofErr w:type="spellStart"/>
            <w:r w:rsidR="00C31BE2" w:rsidRPr="00C31BE2">
              <w:t>masyarakat</w:t>
            </w:r>
            <w:proofErr w:type="spellEnd"/>
            <w:r w:rsidR="00C31BE2" w:rsidRPr="00C31BE2">
              <w:t xml:space="preserve"> </w:t>
            </w:r>
            <w:proofErr w:type="spellStart"/>
            <w:r w:rsidR="00C31BE2" w:rsidRPr="00C31BE2">
              <w:t>dan</w:t>
            </w:r>
            <w:proofErr w:type="spellEnd"/>
            <w:r w:rsidR="00C31BE2" w:rsidRPr="00C31BE2">
              <w:t xml:space="preserve"> </w:t>
            </w:r>
            <w:proofErr w:type="spellStart"/>
            <w:r w:rsidR="00C31BE2" w:rsidRPr="00C31BE2">
              <w:t>lingkungan</w:t>
            </w:r>
            <w:proofErr w:type="spellEnd"/>
          </w:p>
        </w:tc>
      </w:tr>
      <w:tr w:rsidR="00E2214D" w:rsidRPr="00E2214D" w14:paraId="3EA66C7A" w14:textId="77777777" w:rsidTr="00FF7FC2">
        <w:tc>
          <w:tcPr>
            <w:tcW w:w="2245" w:type="dxa"/>
            <w:vMerge/>
          </w:tcPr>
          <w:p w14:paraId="64B9A201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4088F6FA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720" w:type="dxa"/>
          </w:tcPr>
          <w:p w14:paraId="61779CE6" w14:textId="3CCE82B3" w:rsidR="00E2214D" w:rsidRPr="00A010CC" w:rsidRDefault="00E2214D" w:rsidP="00A92B42">
            <w:r w:rsidRPr="00E2214D">
              <w:rPr>
                <w:lang w:val="id"/>
              </w:rPr>
              <w:t>P</w:t>
            </w:r>
          </w:p>
        </w:tc>
        <w:tc>
          <w:tcPr>
            <w:tcW w:w="8640" w:type="dxa"/>
          </w:tcPr>
          <w:p w14:paraId="44CB19B7" w14:textId="4B7DD5A2" w:rsidR="00E2214D" w:rsidRPr="00E2214D" w:rsidRDefault="006D1526" w:rsidP="003256C5"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</w:t>
            </w:r>
            <w:r w:rsidR="00733951">
              <w:t>bedakan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Islam</w:t>
            </w:r>
          </w:p>
        </w:tc>
      </w:tr>
      <w:tr w:rsidR="00E2214D" w:rsidRPr="00E2214D" w14:paraId="2FA4917F" w14:textId="77777777" w:rsidTr="00FF7FC2">
        <w:tc>
          <w:tcPr>
            <w:tcW w:w="2245" w:type="dxa"/>
            <w:vMerge/>
          </w:tcPr>
          <w:p w14:paraId="119C6CD9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39088338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720" w:type="dxa"/>
          </w:tcPr>
          <w:p w14:paraId="169ED2A3" w14:textId="77777777" w:rsidR="00E2214D" w:rsidRPr="00E2214D" w:rsidRDefault="005B2FA1" w:rsidP="00A92B42">
            <w:pPr>
              <w:rPr>
                <w:lang w:val="id"/>
              </w:rPr>
            </w:pPr>
            <w:r>
              <w:rPr>
                <w:lang w:val="id"/>
              </w:rPr>
              <w:t>KU</w:t>
            </w:r>
          </w:p>
        </w:tc>
        <w:tc>
          <w:tcPr>
            <w:tcW w:w="8640" w:type="dxa"/>
          </w:tcPr>
          <w:p w14:paraId="66038224" w14:textId="4D4F5B52" w:rsidR="00E2214D" w:rsidRPr="00E2214D" w:rsidRDefault="006D1526" w:rsidP="003256C5">
            <w:proofErr w:type="spellStart"/>
            <w:r>
              <w:t>M</w:t>
            </w:r>
            <w:bookmarkStart w:id="0" w:name="_GoBack"/>
            <w:bookmarkEnd w:id="0"/>
            <w:r>
              <w:t>ampu</w:t>
            </w:r>
            <w:proofErr w:type="spellEnd"/>
            <w:r>
              <w:t xml:space="preserve"> </w:t>
            </w:r>
            <w:proofErr w:type="spellStart"/>
            <w:r>
              <w:t>mem</w:t>
            </w:r>
            <w:r w:rsidR="00F0340E">
              <w:t>b</w:t>
            </w:r>
            <w:r w:rsidR="00733951">
              <w:t>andingkan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 w:rsidR="00733951">
              <w:t>dengan</w:t>
            </w:r>
            <w:proofErr w:type="spellEnd"/>
            <w:r w:rsidR="00733951">
              <w:t xml:space="preserve"> </w:t>
            </w:r>
            <w:proofErr w:type="spellStart"/>
            <w:r w:rsidR="00733951">
              <w:t>pendekatan</w:t>
            </w:r>
            <w:proofErr w:type="spellEnd"/>
            <w:r w:rsidR="00733951">
              <w:t xml:space="preserve"> </w:t>
            </w:r>
            <w:proofErr w:type="spellStart"/>
            <w:r w:rsidR="00733951">
              <w:t>lainnya</w:t>
            </w:r>
            <w:proofErr w:type="spellEnd"/>
          </w:p>
        </w:tc>
      </w:tr>
      <w:tr w:rsidR="00E2214D" w:rsidRPr="00E2214D" w14:paraId="5F2C33E0" w14:textId="77777777" w:rsidTr="00FF7FC2">
        <w:tc>
          <w:tcPr>
            <w:tcW w:w="2245" w:type="dxa"/>
            <w:vMerge/>
          </w:tcPr>
          <w:p w14:paraId="576E769F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43C9A886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720" w:type="dxa"/>
          </w:tcPr>
          <w:p w14:paraId="2A52F2B3" w14:textId="77777777" w:rsidR="00E2214D" w:rsidRPr="00E2214D" w:rsidRDefault="00B019A9" w:rsidP="00A92B42">
            <w:pPr>
              <w:rPr>
                <w:lang w:val="id"/>
              </w:rPr>
            </w:pPr>
            <w:r>
              <w:rPr>
                <w:lang w:val="id"/>
              </w:rPr>
              <w:t>KK</w:t>
            </w:r>
          </w:p>
        </w:tc>
        <w:tc>
          <w:tcPr>
            <w:tcW w:w="8640" w:type="dxa"/>
          </w:tcPr>
          <w:p w14:paraId="4B358495" w14:textId="5C55F5C7" w:rsidR="00E2214D" w:rsidRPr="00E2214D" w:rsidRDefault="00733951" w:rsidP="003256C5"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 w:rsidR="00436B8E">
              <w:t xml:space="preserve"> </w:t>
            </w:r>
            <w:proofErr w:type="spellStart"/>
            <w:r w:rsidR="00436B8E">
              <w:t>akurat</w:t>
            </w:r>
            <w:proofErr w:type="spellEnd"/>
          </w:p>
        </w:tc>
      </w:tr>
      <w:tr w:rsidR="00D832A0" w:rsidRPr="00E2214D" w14:paraId="0831FE3E" w14:textId="77777777" w:rsidTr="00A92B42">
        <w:trPr>
          <w:trHeight w:val="332"/>
        </w:trPr>
        <w:tc>
          <w:tcPr>
            <w:tcW w:w="2245" w:type="dxa"/>
            <w:vMerge/>
          </w:tcPr>
          <w:p w14:paraId="3DCEF9DB" w14:textId="77777777" w:rsidR="00D832A0" w:rsidRPr="00E2214D" w:rsidRDefault="00D832A0" w:rsidP="00D832A0">
            <w:pPr>
              <w:spacing w:after="160" w:line="259" w:lineRule="auto"/>
            </w:pPr>
          </w:p>
        </w:tc>
        <w:tc>
          <w:tcPr>
            <w:tcW w:w="2700" w:type="dxa"/>
            <w:vMerge w:val="restart"/>
          </w:tcPr>
          <w:p w14:paraId="48542C76" w14:textId="77777777" w:rsidR="00D832A0" w:rsidRPr="00E2214D" w:rsidRDefault="00D832A0" w:rsidP="00D832A0">
            <w:pPr>
              <w:spacing w:after="160" w:line="259" w:lineRule="auto"/>
            </w:pPr>
            <w:r w:rsidRPr="00E2214D">
              <w:t>CAPAIAN PEMBELAJARAN MATA KULIAH:</w:t>
            </w:r>
          </w:p>
        </w:tc>
        <w:tc>
          <w:tcPr>
            <w:tcW w:w="720" w:type="dxa"/>
          </w:tcPr>
          <w:p w14:paraId="603A85E7" w14:textId="77777777" w:rsidR="00D832A0" w:rsidRPr="00E2214D" w:rsidRDefault="00D832A0" w:rsidP="00D832A0">
            <w:pPr>
              <w:rPr>
                <w:lang w:val="id"/>
              </w:rPr>
            </w:pPr>
            <w:r w:rsidRPr="00E2214D">
              <w:rPr>
                <w:lang w:val="id"/>
              </w:rPr>
              <w:t>M1</w:t>
            </w:r>
          </w:p>
        </w:tc>
        <w:tc>
          <w:tcPr>
            <w:tcW w:w="8640" w:type="dxa"/>
            <w:shd w:val="clear" w:color="auto" w:fill="auto"/>
          </w:tcPr>
          <w:p w14:paraId="402FE35B" w14:textId="6922EFAB" w:rsidR="00D832A0" w:rsidRPr="00D832A0" w:rsidRDefault="00222360" w:rsidP="003256C5">
            <w:pPr>
              <w:ind w:right="-57"/>
              <w:rPr>
                <w:rFonts w:cstheme="minorHAnsi"/>
              </w:rPr>
            </w:pPr>
            <w:proofErr w:type="spellStart"/>
            <w:r w:rsidRPr="00222360">
              <w:rPr>
                <w:rFonts w:cstheme="minorHAnsi"/>
              </w:rPr>
              <w:t>Mahasiswa</w:t>
            </w:r>
            <w:proofErr w:type="spellEnd"/>
            <w:r w:rsidRPr="00222360">
              <w:rPr>
                <w:rFonts w:cstheme="minorHAnsi"/>
              </w:rPr>
              <w:t xml:space="preserve"> </w:t>
            </w:r>
            <w:proofErr w:type="spellStart"/>
            <w:r w:rsidRPr="00222360">
              <w:rPr>
                <w:rFonts w:cstheme="minorHAnsi"/>
              </w:rPr>
              <w:t>dapat</w:t>
            </w:r>
            <w:proofErr w:type="spellEnd"/>
            <w:r w:rsidRPr="00222360">
              <w:rPr>
                <w:rFonts w:cstheme="minorHAnsi"/>
              </w:rPr>
              <w:t xml:space="preserve"> </w:t>
            </w:r>
            <w:proofErr w:type="spellStart"/>
            <w:r w:rsidRPr="00222360">
              <w:rPr>
                <w:rFonts w:cstheme="minorHAnsi"/>
              </w:rPr>
              <w:t>membeda</w:t>
            </w:r>
            <w:r>
              <w:rPr>
                <w:rFonts w:cstheme="minorHAnsi"/>
              </w:rPr>
              <w:t>k</w:t>
            </w:r>
            <w:r w:rsidRPr="00222360">
              <w:rPr>
                <w:rFonts w:cstheme="minorHAnsi"/>
              </w:rPr>
              <w:t>an</w:t>
            </w:r>
            <w:proofErr w:type="spellEnd"/>
            <w:r w:rsidRPr="00222360">
              <w:rPr>
                <w:rFonts w:cstheme="minorHAnsi"/>
              </w:rPr>
              <w:t xml:space="preserve"> Islam normative </w:t>
            </w:r>
            <w:proofErr w:type="spellStart"/>
            <w:r w:rsidRPr="00222360">
              <w:rPr>
                <w:rFonts w:cstheme="minorHAnsi"/>
              </w:rPr>
              <w:t>dan</w:t>
            </w:r>
            <w:proofErr w:type="spellEnd"/>
            <w:r w:rsidRPr="00222360">
              <w:rPr>
                <w:rFonts w:cstheme="minorHAnsi"/>
              </w:rPr>
              <w:t xml:space="preserve"> </w:t>
            </w:r>
            <w:proofErr w:type="spellStart"/>
            <w:r w:rsidRPr="00222360">
              <w:rPr>
                <w:rFonts w:cstheme="minorHAnsi"/>
              </w:rPr>
              <w:t>historis</w:t>
            </w:r>
            <w:proofErr w:type="spellEnd"/>
            <w:r w:rsidR="001253BD">
              <w:rPr>
                <w:rFonts w:cstheme="minorHAnsi"/>
              </w:rPr>
              <w:t xml:space="preserve"> (</w:t>
            </w:r>
            <w:proofErr w:type="spellStart"/>
            <w:r w:rsidR="001253BD">
              <w:rPr>
                <w:rFonts w:cstheme="minorHAnsi"/>
              </w:rPr>
              <w:t>empirik</w:t>
            </w:r>
            <w:proofErr w:type="spellEnd"/>
            <w:r w:rsidR="001253BD">
              <w:rPr>
                <w:rFonts w:cstheme="minorHAnsi"/>
              </w:rPr>
              <w:t>)</w:t>
            </w:r>
          </w:p>
        </w:tc>
      </w:tr>
      <w:tr w:rsidR="00D832A0" w:rsidRPr="00E2214D" w14:paraId="57E4F62C" w14:textId="77777777" w:rsidTr="00FF7FC2">
        <w:tc>
          <w:tcPr>
            <w:tcW w:w="2245" w:type="dxa"/>
            <w:vMerge/>
          </w:tcPr>
          <w:p w14:paraId="00F33E62" w14:textId="77777777" w:rsidR="00D832A0" w:rsidRPr="00E2214D" w:rsidRDefault="00D832A0" w:rsidP="00D832A0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0EACEF60" w14:textId="77777777" w:rsidR="00D832A0" w:rsidRPr="00E2214D" w:rsidRDefault="00D832A0" w:rsidP="00D832A0">
            <w:pPr>
              <w:spacing w:after="160" w:line="259" w:lineRule="auto"/>
            </w:pPr>
          </w:p>
        </w:tc>
        <w:tc>
          <w:tcPr>
            <w:tcW w:w="720" w:type="dxa"/>
          </w:tcPr>
          <w:p w14:paraId="1B67EB14" w14:textId="77777777" w:rsidR="00D832A0" w:rsidRPr="00E2214D" w:rsidRDefault="00D832A0" w:rsidP="00D832A0">
            <w:pPr>
              <w:rPr>
                <w:lang w:val="id"/>
              </w:rPr>
            </w:pPr>
            <w:r w:rsidRPr="00E2214D">
              <w:rPr>
                <w:lang w:val="id"/>
              </w:rPr>
              <w:t>M2</w:t>
            </w:r>
          </w:p>
        </w:tc>
        <w:tc>
          <w:tcPr>
            <w:tcW w:w="8640" w:type="dxa"/>
            <w:shd w:val="clear" w:color="auto" w:fill="auto"/>
          </w:tcPr>
          <w:p w14:paraId="7CB21BE4" w14:textId="1663AA69" w:rsidR="00D832A0" w:rsidRPr="00D832A0" w:rsidRDefault="00222360" w:rsidP="003256C5">
            <w:pPr>
              <w:ind w:right="-57"/>
              <w:rPr>
                <w:rFonts w:cstheme="minorHAnsi"/>
              </w:rPr>
            </w:pPr>
            <w:proofErr w:type="spellStart"/>
            <w:r w:rsidRPr="00222360">
              <w:rPr>
                <w:rFonts w:cstheme="minorHAnsi"/>
              </w:rPr>
              <w:t>Mahasiswa</w:t>
            </w:r>
            <w:proofErr w:type="spellEnd"/>
            <w:r w:rsidRPr="00222360">
              <w:rPr>
                <w:rFonts w:cstheme="minorHAnsi"/>
              </w:rPr>
              <w:t xml:space="preserve"> </w:t>
            </w:r>
            <w:proofErr w:type="spellStart"/>
            <w:r w:rsidRPr="00222360">
              <w:rPr>
                <w:rFonts w:cstheme="minorHAnsi"/>
              </w:rPr>
              <w:t>dapat</w:t>
            </w:r>
            <w:proofErr w:type="spellEnd"/>
            <w:r w:rsidRPr="00222360">
              <w:rPr>
                <w:rFonts w:cstheme="minorHAnsi"/>
              </w:rPr>
              <w:t xml:space="preserve"> </w:t>
            </w:r>
            <w:proofErr w:type="spellStart"/>
            <w:r w:rsidR="000904C7">
              <w:rPr>
                <w:rFonts w:cstheme="minorHAnsi"/>
              </w:rPr>
              <w:t>membedakan</w:t>
            </w:r>
            <w:proofErr w:type="spellEnd"/>
            <w:r w:rsidR="000904C7">
              <w:rPr>
                <w:rFonts w:cstheme="minorHAnsi"/>
              </w:rPr>
              <w:t xml:space="preserve"> </w:t>
            </w:r>
            <w:proofErr w:type="spellStart"/>
            <w:r w:rsidR="000904C7">
              <w:rPr>
                <w:rFonts w:cstheme="minorHAnsi"/>
              </w:rPr>
              <w:t>pendekatan</w:t>
            </w:r>
            <w:proofErr w:type="spellEnd"/>
            <w:r w:rsidR="000904C7">
              <w:rPr>
                <w:rFonts w:cstheme="minorHAnsi"/>
              </w:rPr>
              <w:t xml:space="preserve"> </w:t>
            </w:r>
            <w:proofErr w:type="spellStart"/>
            <w:r w:rsidR="000904C7">
              <w:rPr>
                <w:rFonts w:cstheme="minorHAnsi"/>
              </w:rPr>
              <w:t>sejarah</w:t>
            </w:r>
            <w:proofErr w:type="spellEnd"/>
            <w:r w:rsidR="000904C7">
              <w:rPr>
                <w:rFonts w:cstheme="minorHAnsi"/>
              </w:rPr>
              <w:t xml:space="preserve"> </w:t>
            </w:r>
            <w:proofErr w:type="spellStart"/>
            <w:r w:rsidR="000904C7">
              <w:rPr>
                <w:rFonts w:cstheme="minorHAnsi"/>
              </w:rPr>
              <w:t>dan</w:t>
            </w:r>
            <w:proofErr w:type="spellEnd"/>
            <w:r w:rsidR="000904C7">
              <w:rPr>
                <w:rFonts w:cstheme="minorHAnsi"/>
              </w:rPr>
              <w:t xml:space="preserve"> </w:t>
            </w:r>
            <w:proofErr w:type="spellStart"/>
            <w:r w:rsidR="002F1FFF">
              <w:rPr>
                <w:rFonts w:cstheme="minorHAnsi"/>
              </w:rPr>
              <w:t>arkeologi</w:t>
            </w:r>
            <w:proofErr w:type="spellEnd"/>
          </w:p>
        </w:tc>
      </w:tr>
      <w:tr w:rsidR="00D832A0" w:rsidRPr="00E2214D" w14:paraId="5023446A" w14:textId="77777777" w:rsidTr="00FF7FC2">
        <w:tc>
          <w:tcPr>
            <w:tcW w:w="2245" w:type="dxa"/>
            <w:vMerge/>
          </w:tcPr>
          <w:p w14:paraId="05C4CD48" w14:textId="77777777" w:rsidR="00D832A0" w:rsidRPr="00E2214D" w:rsidRDefault="00D832A0" w:rsidP="00D832A0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6A03E7B8" w14:textId="77777777" w:rsidR="00D832A0" w:rsidRPr="00E2214D" w:rsidRDefault="00D832A0" w:rsidP="00D832A0">
            <w:pPr>
              <w:spacing w:after="160" w:line="259" w:lineRule="auto"/>
            </w:pPr>
          </w:p>
        </w:tc>
        <w:tc>
          <w:tcPr>
            <w:tcW w:w="720" w:type="dxa"/>
          </w:tcPr>
          <w:p w14:paraId="32DD7043" w14:textId="77777777" w:rsidR="00D832A0" w:rsidRPr="00E2214D" w:rsidRDefault="00D832A0" w:rsidP="00D832A0">
            <w:pPr>
              <w:rPr>
                <w:lang w:val="id"/>
              </w:rPr>
            </w:pPr>
            <w:r w:rsidRPr="00E2214D">
              <w:rPr>
                <w:lang w:val="id"/>
              </w:rPr>
              <w:t>M3</w:t>
            </w:r>
          </w:p>
        </w:tc>
        <w:tc>
          <w:tcPr>
            <w:tcW w:w="8640" w:type="dxa"/>
            <w:shd w:val="clear" w:color="auto" w:fill="auto"/>
          </w:tcPr>
          <w:p w14:paraId="74287BD3" w14:textId="60EB1943" w:rsidR="00D832A0" w:rsidRPr="00D832A0" w:rsidRDefault="00A010CC" w:rsidP="003256C5">
            <w:pPr>
              <w:rPr>
                <w:rFonts w:cstheme="minorHAnsi"/>
              </w:rPr>
            </w:pPr>
            <w:proofErr w:type="spellStart"/>
            <w:r w:rsidRPr="00A010CC">
              <w:rPr>
                <w:rFonts w:cstheme="minorHAnsi"/>
              </w:rPr>
              <w:t>Mahasiswa</w:t>
            </w:r>
            <w:proofErr w:type="spellEnd"/>
            <w:r w:rsidRPr="00A010CC">
              <w:rPr>
                <w:rFonts w:cstheme="minorHAnsi"/>
              </w:rPr>
              <w:t xml:space="preserve"> </w:t>
            </w:r>
            <w:proofErr w:type="spellStart"/>
            <w:r w:rsidRPr="00A010CC">
              <w:rPr>
                <w:rFonts w:cstheme="minorHAnsi"/>
              </w:rPr>
              <w:t>dapat</w:t>
            </w:r>
            <w:proofErr w:type="spellEnd"/>
            <w:r w:rsidRPr="00A010CC">
              <w:rPr>
                <w:rFonts w:cstheme="minorHAnsi"/>
              </w:rPr>
              <w:t xml:space="preserve"> </w:t>
            </w:r>
            <w:proofErr w:type="spellStart"/>
            <w:r w:rsidR="00F0340E" w:rsidRPr="00F0340E">
              <w:rPr>
                <w:rFonts w:cstheme="minorHAnsi"/>
              </w:rPr>
              <w:t>membedakan</w:t>
            </w:r>
            <w:proofErr w:type="spellEnd"/>
            <w:r w:rsidR="00F0340E" w:rsidRPr="00F0340E">
              <w:rPr>
                <w:rFonts w:cstheme="minorHAnsi"/>
              </w:rPr>
              <w:t xml:space="preserve"> </w:t>
            </w:r>
            <w:proofErr w:type="spellStart"/>
            <w:r w:rsidR="00F0340E" w:rsidRPr="00F0340E">
              <w:rPr>
                <w:rFonts w:cstheme="minorHAnsi"/>
              </w:rPr>
              <w:t>pendekatan</w:t>
            </w:r>
            <w:proofErr w:type="spellEnd"/>
            <w:r w:rsidR="001253BD">
              <w:rPr>
                <w:rFonts w:cstheme="minorHAnsi"/>
              </w:rPr>
              <w:t xml:space="preserve"> </w:t>
            </w:r>
            <w:proofErr w:type="spellStart"/>
            <w:r w:rsidR="001253BD">
              <w:rPr>
                <w:rFonts w:cstheme="minorHAnsi"/>
              </w:rPr>
              <w:t>antropologi</w:t>
            </w:r>
            <w:proofErr w:type="spellEnd"/>
            <w:r w:rsidR="001253BD">
              <w:rPr>
                <w:rFonts w:cstheme="minorHAnsi"/>
              </w:rPr>
              <w:t xml:space="preserve"> </w:t>
            </w:r>
            <w:proofErr w:type="spellStart"/>
            <w:r w:rsidR="001253BD">
              <w:rPr>
                <w:rFonts w:cstheme="minorHAnsi"/>
              </w:rPr>
              <w:t>dan</w:t>
            </w:r>
            <w:proofErr w:type="spellEnd"/>
            <w:r w:rsidR="001253BD">
              <w:rPr>
                <w:rFonts w:cstheme="minorHAnsi"/>
              </w:rPr>
              <w:t xml:space="preserve"> </w:t>
            </w:r>
            <w:proofErr w:type="spellStart"/>
            <w:r w:rsidR="002F1FFF">
              <w:rPr>
                <w:rFonts w:cstheme="minorHAnsi"/>
              </w:rPr>
              <w:t>sosiologi</w:t>
            </w:r>
            <w:proofErr w:type="spellEnd"/>
          </w:p>
        </w:tc>
      </w:tr>
      <w:tr w:rsidR="002F1FFF" w:rsidRPr="00E2214D" w14:paraId="655DC5E8" w14:textId="77777777" w:rsidTr="00FF7FC2">
        <w:tc>
          <w:tcPr>
            <w:tcW w:w="2245" w:type="dxa"/>
            <w:vMerge/>
          </w:tcPr>
          <w:p w14:paraId="74046C99" w14:textId="77777777" w:rsidR="002F1FFF" w:rsidRPr="00E2214D" w:rsidRDefault="002F1FFF" w:rsidP="002F1FFF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68C71E78" w14:textId="77777777" w:rsidR="002F1FFF" w:rsidRPr="00E2214D" w:rsidRDefault="002F1FFF" w:rsidP="002F1FFF">
            <w:pPr>
              <w:spacing w:after="160" w:line="259" w:lineRule="auto"/>
            </w:pPr>
          </w:p>
        </w:tc>
        <w:tc>
          <w:tcPr>
            <w:tcW w:w="720" w:type="dxa"/>
          </w:tcPr>
          <w:p w14:paraId="39E8C938" w14:textId="77777777" w:rsidR="002F1FFF" w:rsidRPr="00E2214D" w:rsidRDefault="002F1FFF" w:rsidP="002F1FFF">
            <w:pPr>
              <w:rPr>
                <w:lang w:val="id"/>
              </w:rPr>
            </w:pPr>
            <w:r w:rsidRPr="00E2214D">
              <w:rPr>
                <w:lang w:val="id"/>
              </w:rPr>
              <w:t>M4</w:t>
            </w:r>
          </w:p>
        </w:tc>
        <w:tc>
          <w:tcPr>
            <w:tcW w:w="8640" w:type="dxa"/>
            <w:shd w:val="clear" w:color="auto" w:fill="auto"/>
          </w:tcPr>
          <w:p w14:paraId="327C4B34" w14:textId="71D48D6F" w:rsidR="002F1FFF" w:rsidRPr="00D832A0" w:rsidRDefault="002F1FFF" w:rsidP="003256C5">
            <w:pPr>
              <w:rPr>
                <w:rFonts w:cstheme="minorHAnsi"/>
              </w:rPr>
            </w:pPr>
            <w:proofErr w:type="spellStart"/>
            <w:r w:rsidRPr="00E96E7C">
              <w:t>Mahasiswa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dapat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membedakan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pendekatan</w:t>
            </w:r>
            <w:proofErr w:type="spellEnd"/>
            <w:r w:rsidRPr="00E96E7C"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fenomenologi</w:t>
            </w:r>
            <w:proofErr w:type="spellEnd"/>
          </w:p>
        </w:tc>
      </w:tr>
      <w:tr w:rsidR="002F1FFF" w:rsidRPr="00E2214D" w14:paraId="5DA3185D" w14:textId="77777777" w:rsidTr="00FF7FC2">
        <w:tc>
          <w:tcPr>
            <w:tcW w:w="2245" w:type="dxa"/>
            <w:vMerge/>
          </w:tcPr>
          <w:p w14:paraId="597E4213" w14:textId="77777777" w:rsidR="002F1FFF" w:rsidRPr="00E2214D" w:rsidRDefault="002F1FFF" w:rsidP="002F1FFF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5BB9C936" w14:textId="77777777" w:rsidR="002F1FFF" w:rsidRPr="00E2214D" w:rsidRDefault="002F1FFF" w:rsidP="002F1FFF">
            <w:pPr>
              <w:spacing w:after="160" w:line="259" w:lineRule="auto"/>
            </w:pPr>
          </w:p>
        </w:tc>
        <w:tc>
          <w:tcPr>
            <w:tcW w:w="720" w:type="dxa"/>
          </w:tcPr>
          <w:p w14:paraId="0169158E" w14:textId="77777777" w:rsidR="002F1FFF" w:rsidRPr="00E2214D" w:rsidRDefault="002F1FFF" w:rsidP="002F1FFF">
            <w:pPr>
              <w:rPr>
                <w:lang w:val="id"/>
              </w:rPr>
            </w:pPr>
            <w:r w:rsidRPr="00E2214D">
              <w:rPr>
                <w:lang w:val="id"/>
              </w:rPr>
              <w:t>M5</w:t>
            </w:r>
          </w:p>
        </w:tc>
        <w:tc>
          <w:tcPr>
            <w:tcW w:w="8640" w:type="dxa"/>
            <w:shd w:val="clear" w:color="auto" w:fill="auto"/>
          </w:tcPr>
          <w:p w14:paraId="376CA282" w14:textId="47163EBA" w:rsidR="002F1FFF" w:rsidRPr="00D832A0" w:rsidRDefault="002F1FFF" w:rsidP="003256C5">
            <w:pPr>
              <w:rPr>
                <w:rFonts w:cstheme="minorHAnsi"/>
              </w:rPr>
            </w:pPr>
            <w:proofErr w:type="spellStart"/>
            <w:r w:rsidRPr="00E96E7C">
              <w:t>Mahasiswa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dapat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membedakan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pendekatan</w:t>
            </w:r>
            <w:proofErr w:type="spellEnd"/>
            <w:r w:rsidRPr="00E96E7C">
              <w:t xml:space="preserve"> </w:t>
            </w:r>
            <w:proofErr w:type="spellStart"/>
            <w:r>
              <w:t>filologi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linguistik</w:t>
            </w:r>
            <w:proofErr w:type="spellEnd"/>
          </w:p>
        </w:tc>
      </w:tr>
      <w:tr w:rsidR="002F1FFF" w:rsidRPr="00E2214D" w14:paraId="77A48A8B" w14:textId="77777777" w:rsidTr="00FF7FC2">
        <w:tc>
          <w:tcPr>
            <w:tcW w:w="2245" w:type="dxa"/>
            <w:vMerge/>
          </w:tcPr>
          <w:p w14:paraId="54EA837F" w14:textId="77777777" w:rsidR="002F1FFF" w:rsidRPr="00E2214D" w:rsidRDefault="002F1FFF" w:rsidP="002F1FFF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43C38590" w14:textId="77777777" w:rsidR="002F1FFF" w:rsidRPr="00E2214D" w:rsidRDefault="002F1FFF" w:rsidP="002F1FFF">
            <w:pPr>
              <w:spacing w:after="160" w:line="259" w:lineRule="auto"/>
            </w:pPr>
          </w:p>
        </w:tc>
        <w:tc>
          <w:tcPr>
            <w:tcW w:w="720" w:type="dxa"/>
          </w:tcPr>
          <w:p w14:paraId="3EE7CAC4" w14:textId="77777777" w:rsidR="002F1FFF" w:rsidRPr="00E2214D" w:rsidRDefault="002F1FFF" w:rsidP="002F1FFF">
            <w:pPr>
              <w:rPr>
                <w:lang w:val="id"/>
              </w:rPr>
            </w:pPr>
            <w:r w:rsidRPr="00E2214D">
              <w:rPr>
                <w:lang w:val="id"/>
              </w:rPr>
              <w:t>M6</w:t>
            </w:r>
          </w:p>
        </w:tc>
        <w:tc>
          <w:tcPr>
            <w:tcW w:w="8640" w:type="dxa"/>
            <w:shd w:val="clear" w:color="auto" w:fill="auto"/>
          </w:tcPr>
          <w:p w14:paraId="5D5A98CB" w14:textId="61D345DC" w:rsidR="002F1FFF" w:rsidRPr="00D832A0" w:rsidRDefault="002F1FFF" w:rsidP="003256C5">
            <w:pPr>
              <w:rPr>
                <w:rFonts w:cstheme="minorHAnsi"/>
              </w:rPr>
            </w:pPr>
            <w:proofErr w:type="spellStart"/>
            <w:r w:rsidRPr="00E96E7C">
              <w:t>Mahasiswa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dapat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membedakan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pendekatan</w:t>
            </w:r>
            <w:proofErr w:type="spellEnd"/>
            <w:r w:rsidRPr="00E96E7C">
              <w:t xml:space="preserve"> </w:t>
            </w:r>
            <w:proofErr w:type="spellStart"/>
            <w:r>
              <w:t>teologi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</w:p>
        </w:tc>
      </w:tr>
      <w:tr w:rsidR="002F1FFF" w:rsidRPr="00E2214D" w14:paraId="3D8051EE" w14:textId="77777777" w:rsidTr="00543963">
        <w:trPr>
          <w:trHeight w:val="427"/>
        </w:trPr>
        <w:tc>
          <w:tcPr>
            <w:tcW w:w="2245" w:type="dxa"/>
            <w:vMerge/>
          </w:tcPr>
          <w:p w14:paraId="7E63FECA" w14:textId="77777777" w:rsidR="002F1FFF" w:rsidRPr="00E2214D" w:rsidRDefault="002F1FFF" w:rsidP="002F1FFF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5D3274CE" w14:textId="77777777" w:rsidR="002F1FFF" w:rsidRPr="00E2214D" w:rsidRDefault="002F1FFF" w:rsidP="002F1FFF">
            <w:pPr>
              <w:spacing w:after="160" w:line="259" w:lineRule="auto"/>
            </w:pPr>
          </w:p>
        </w:tc>
        <w:tc>
          <w:tcPr>
            <w:tcW w:w="720" w:type="dxa"/>
          </w:tcPr>
          <w:p w14:paraId="6CA5F6D1" w14:textId="77777777" w:rsidR="002F1FFF" w:rsidRPr="00E2214D" w:rsidRDefault="002F1FFF" w:rsidP="002F1FFF">
            <w:pPr>
              <w:rPr>
                <w:lang w:val="id"/>
              </w:rPr>
            </w:pPr>
            <w:r w:rsidRPr="00E2214D">
              <w:rPr>
                <w:lang w:val="id"/>
              </w:rPr>
              <w:t>M7</w:t>
            </w:r>
          </w:p>
          <w:p w14:paraId="73B7F28D" w14:textId="3ABA423C" w:rsidR="002F1FFF" w:rsidRPr="00E2214D" w:rsidRDefault="002F1FFF" w:rsidP="002F1FFF">
            <w:pPr>
              <w:rPr>
                <w:lang w:val="id"/>
              </w:rPr>
            </w:pPr>
          </w:p>
        </w:tc>
        <w:tc>
          <w:tcPr>
            <w:tcW w:w="8640" w:type="dxa"/>
            <w:shd w:val="clear" w:color="auto" w:fill="auto"/>
          </w:tcPr>
          <w:p w14:paraId="72E104C1" w14:textId="1C440E09" w:rsidR="002F1FFF" w:rsidRPr="00D832A0" w:rsidRDefault="002F1FFF" w:rsidP="003256C5">
            <w:pPr>
              <w:rPr>
                <w:rFonts w:cstheme="minorHAnsi"/>
              </w:rPr>
            </w:pPr>
            <w:proofErr w:type="spellStart"/>
            <w:r w:rsidRPr="00E96E7C">
              <w:t>Mahasiswa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dapat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membedakan</w:t>
            </w:r>
            <w:proofErr w:type="spellEnd"/>
            <w:r w:rsidRPr="00E96E7C">
              <w:t xml:space="preserve"> </w:t>
            </w:r>
            <w:proofErr w:type="spellStart"/>
            <w:r w:rsidRPr="00E96E7C">
              <w:t>pendekatan</w:t>
            </w:r>
            <w:proofErr w:type="spellEnd"/>
            <w:r w:rsidRPr="00E96E7C"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gender</w:t>
            </w:r>
          </w:p>
        </w:tc>
      </w:tr>
    </w:tbl>
    <w:p w14:paraId="4C260719" w14:textId="77777777" w:rsidR="00E2214D" w:rsidRPr="00E2214D" w:rsidRDefault="00E2214D" w:rsidP="00D33352">
      <w:pPr>
        <w:spacing w:after="0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245"/>
        <w:gridCol w:w="12060"/>
      </w:tblGrid>
      <w:tr w:rsidR="00E2214D" w:rsidRPr="00E2214D" w14:paraId="601362F3" w14:textId="77777777" w:rsidTr="00FF7FC2">
        <w:tc>
          <w:tcPr>
            <w:tcW w:w="2245" w:type="dxa"/>
          </w:tcPr>
          <w:p w14:paraId="69EB2DCF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DESKRIPSI SINGKAT MATA KULIAH:</w:t>
            </w:r>
          </w:p>
        </w:tc>
        <w:tc>
          <w:tcPr>
            <w:tcW w:w="12060" w:type="dxa"/>
          </w:tcPr>
          <w:p w14:paraId="7E4960CC" w14:textId="6DDFCA13" w:rsidR="00E2214D" w:rsidRPr="00E2214D" w:rsidRDefault="005C6FEB" w:rsidP="00D832A0">
            <w:pPr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Matakuliah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pendekatan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studi</w:t>
            </w:r>
            <w:proofErr w:type="spellEnd"/>
            <w:r>
              <w:rPr>
                <w:lang w:val="en-ID"/>
              </w:rPr>
              <w:t xml:space="preserve"> Islam </w:t>
            </w:r>
            <w:proofErr w:type="spellStart"/>
            <w:r>
              <w:rPr>
                <w:lang w:val="en-ID"/>
              </w:rPr>
              <w:t>adalah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matakuliah</w:t>
            </w:r>
            <w:proofErr w:type="spellEnd"/>
            <w:r>
              <w:rPr>
                <w:lang w:val="en-ID"/>
              </w:rPr>
              <w:t xml:space="preserve"> yang </w:t>
            </w:r>
            <w:proofErr w:type="spellStart"/>
            <w:r>
              <w:rPr>
                <w:lang w:val="en-ID"/>
              </w:rPr>
              <w:t>memberikan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pengetahuan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ketrampilan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kepada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mahasiswa</w:t>
            </w:r>
            <w:proofErr w:type="spellEnd"/>
            <w:r>
              <w:rPr>
                <w:lang w:val="en-ID"/>
              </w:rPr>
              <w:t xml:space="preserve"> agar </w:t>
            </w:r>
            <w:proofErr w:type="spellStart"/>
            <w:r>
              <w:rPr>
                <w:lang w:val="en-ID"/>
              </w:rPr>
              <w:t>dapat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membedakan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berbagai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pendekatan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dalam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mengkaji</w:t>
            </w:r>
            <w:proofErr w:type="spellEnd"/>
            <w:r>
              <w:rPr>
                <w:lang w:val="en-ID"/>
              </w:rPr>
              <w:t xml:space="preserve"> Islam</w:t>
            </w:r>
            <w:r w:rsidR="002F1FFF">
              <w:rPr>
                <w:lang w:val="en-ID"/>
              </w:rPr>
              <w:t xml:space="preserve"> </w:t>
            </w:r>
            <w:proofErr w:type="spellStart"/>
            <w:r w:rsidR="002F1FFF">
              <w:rPr>
                <w:lang w:val="en-ID"/>
              </w:rPr>
              <w:t>sehingga</w:t>
            </w:r>
            <w:proofErr w:type="spellEnd"/>
            <w:r w:rsidR="002F1FFF">
              <w:rPr>
                <w:lang w:val="en-ID"/>
              </w:rPr>
              <w:t xml:space="preserve"> </w:t>
            </w:r>
            <w:proofErr w:type="spellStart"/>
            <w:r w:rsidR="002F1FFF">
              <w:rPr>
                <w:lang w:val="en-ID"/>
              </w:rPr>
              <w:t>dia</w:t>
            </w:r>
            <w:proofErr w:type="spellEnd"/>
            <w:r w:rsidR="002F1FFF">
              <w:rPr>
                <w:lang w:val="en-ID"/>
              </w:rPr>
              <w:t xml:space="preserve"> </w:t>
            </w:r>
            <w:proofErr w:type="spellStart"/>
            <w:r w:rsidR="002F1FFF">
              <w:rPr>
                <w:lang w:val="en-ID"/>
              </w:rPr>
              <w:t>dapat</w:t>
            </w:r>
            <w:proofErr w:type="spellEnd"/>
            <w:r w:rsidR="002F1FFF">
              <w:rPr>
                <w:lang w:val="en-ID"/>
              </w:rPr>
              <w:t xml:space="preserve"> </w:t>
            </w:r>
            <w:proofErr w:type="spellStart"/>
            <w:r w:rsidR="002F1FFF">
              <w:rPr>
                <w:lang w:val="en-ID"/>
              </w:rPr>
              <w:t>menggunakannya</w:t>
            </w:r>
            <w:proofErr w:type="spellEnd"/>
            <w:r w:rsidR="002F1FFF">
              <w:rPr>
                <w:lang w:val="en-ID"/>
              </w:rPr>
              <w:t xml:space="preserve"> </w:t>
            </w:r>
            <w:proofErr w:type="spellStart"/>
            <w:r w:rsidR="002F1FFF">
              <w:rPr>
                <w:lang w:val="en-ID"/>
              </w:rPr>
              <w:t>secara</w:t>
            </w:r>
            <w:proofErr w:type="spellEnd"/>
            <w:r w:rsidR="002F1FFF">
              <w:rPr>
                <w:lang w:val="en-ID"/>
              </w:rPr>
              <w:t xml:space="preserve"> </w:t>
            </w:r>
            <w:proofErr w:type="spellStart"/>
            <w:r w:rsidR="002F1FFF">
              <w:rPr>
                <w:lang w:val="en-ID"/>
              </w:rPr>
              <w:t>akurat</w:t>
            </w:r>
            <w:proofErr w:type="spellEnd"/>
            <w:r w:rsidR="002F1FFF">
              <w:rPr>
                <w:lang w:val="en-ID"/>
              </w:rPr>
              <w:t xml:space="preserve"> </w:t>
            </w:r>
            <w:proofErr w:type="spellStart"/>
            <w:r w:rsidR="002F1FFF">
              <w:rPr>
                <w:lang w:val="en-ID"/>
              </w:rPr>
              <w:t>dan</w:t>
            </w:r>
            <w:proofErr w:type="spellEnd"/>
            <w:r w:rsidR="002F1FFF">
              <w:rPr>
                <w:lang w:val="en-ID"/>
              </w:rPr>
              <w:t xml:space="preserve"> </w:t>
            </w:r>
            <w:proofErr w:type="spellStart"/>
            <w:r w:rsidR="002F1FFF">
              <w:rPr>
                <w:lang w:val="en-ID"/>
              </w:rPr>
              <w:t>arif</w:t>
            </w:r>
            <w:proofErr w:type="spellEnd"/>
            <w:r w:rsidR="002F1FFF">
              <w:rPr>
                <w:lang w:val="en-ID"/>
              </w:rPr>
              <w:t>.</w:t>
            </w:r>
          </w:p>
        </w:tc>
      </w:tr>
      <w:tr w:rsidR="00E2214D" w:rsidRPr="00E2214D" w14:paraId="183D9161" w14:textId="77777777" w:rsidTr="00FF7FC2">
        <w:tc>
          <w:tcPr>
            <w:tcW w:w="2245" w:type="dxa"/>
          </w:tcPr>
          <w:p w14:paraId="62C7F365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MATERI PEMBELAJARAN ATAU POKOK BAHASAN</w:t>
            </w:r>
          </w:p>
        </w:tc>
        <w:tc>
          <w:tcPr>
            <w:tcW w:w="12060" w:type="dxa"/>
          </w:tcPr>
          <w:p w14:paraId="7BA6ECC3" w14:textId="17FEA5CC" w:rsidR="002D6A97" w:rsidRDefault="002D6A97" w:rsidP="002D6A97">
            <w:pPr>
              <w:pStyle w:val="ListParagraph"/>
              <w:numPr>
                <w:ilvl w:val="0"/>
                <w:numId w:val="27"/>
              </w:numPr>
            </w:pPr>
            <w:r>
              <w:t xml:space="preserve">Islam </w:t>
            </w:r>
            <w:proofErr w:type="spellStart"/>
            <w:r>
              <w:t>normati</w:t>
            </w:r>
            <w:r w:rsidR="005D3875">
              <w:t>f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historis</w:t>
            </w:r>
            <w:proofErr w:type="spellEnd"/>
            <w:r>
              <w:t xml:space="preserve">   </w:t>
            </w:r>
          </w:p>
          <w:p w14:paraId="39875CBC" w14:textId="3A33601F" w:rsidR="002D6A97" w:rsidRDefault="00145E9C" w:rsidP="002D6A97">
            <w:pPr>
              <w:pStyle w:val="ListParagraph"/>
              <w:numPr>
                <w:ilvl w:val="0"/>
                <w:numId w:val="27"/>
              </w:numPr>
            </w:pPr>
            <w:r>
              <w:t>P</w:t>
            </w:r>
            <w:r w:rsidR="005D3875">
              <w:t>.</w:t>
            </w:r>
            <w:r>
              <w:t xml:space="preserve"> </w:t>
            </w:r>
            <w:r w:rsidR="002D6A97">
              <w:t>Sejarah</w:t>
            </w:r>
            <w:r w:rsidR="000904C7">
              <w:t xml:space="preserve"> dan </w:t>
            </w:r>
            <w:r w:rsidR="005D3875">
              <w:t xml:space="preserve">P. </w:t>
            </w:r>
            <w:proofErr w:type="spellStart"/>
            <w:r w:rsidR="00F66090">
              <w:t>Arkeologi</w:t>
            </w:r>
            <w:proofErr w:type="spellEnd"/>
            <w:r w:rsidR="002D6A97">
              <w:t xml:space="preserve">    </w:t>
            </w:r>
          </w:p>
          <w:p w14:paraId="714C0609" w14:textId="269A426E" w:rsidR="002D6A97" w:rsidRDefault="002017D2" w:rsidP="002D6A97">
            <w:pPr>
              <w:pStyle w:val="ListParagraph"/>
              <w:numPr>
                <w:ilvl w:val="0"/>
                <w:numId w:val="27"/>
              </w:numPr>
            </w:pPr>
            <w:r>
              <w:t xml:space="preserve">P. </w:t>
            </w:r>
            <w:proofErr w:type="spellStart"/>
            <w:r>
              <w:t>Antropologi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P. </w:t>
            </w:r>
            <w:proofErr w:type="spellStart"/>
            <w:r w:rsidR="00F66090">
              <w:t>Sosiologi</w:t>
            </w:r>
            <w:proofErr w:type="spellEnd"/>
            <w:r w:rsidR="002D6A97">
              <w:t xml:space="preserve"> </w:t>
            </w:r>
          </w:p>
          <w:p w14:paraId="429F149D" w14:textId="5735A542" w:rsidR="002D6A97" w:rsidRDefault="005575B3" w:rsidP="002D6A97">
            <w:pPr>
              <w:pStyle w:val="ListParagraph"/>
              <w:numPr>
                <w:ilvl w:val="0"/>
                <w:numId w:val="27"/>
              </w:numPr>
            </w:pPr>
            <w:r>
              <w:t xml:space="preserve">P.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P. </w:t>
            </w:r>
            <w:proofErr w:type="spellStart"/>
            <w:r w:rsidR="00F66090">
              <w:t>Fenomenologi</w:t>
            </w:r>
            <w:proofErr w:type="spellEnd"/>
          </w:p>
          <w:p w14:paraId="751AC4E0" w14:textId="29DBD38B" w:rsidR="002D6A97" w:rsidRDefault="005575B3" w:rsidP="002D6A97">
            <w:pPr>
              <w:pStyle w:val="ListParagraph"/>
              <w:numPr>
                <w:ilvl w:val="0"/>
                <w:numId w:val="27"/>
              </w:numPr>
            </w:pPr>
            <w:r>
              <w:t xml:space="preserve">P. </w:t>
            </w:r>
            <w:proofErr w:type="spellStart"/>
            <w:r w:rsidR="00B000BB">
              <w:t>Filologi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P. </w:t>
            </w:r>
            <w:proofErr w:type="spellStart"/>
            <w:r>
              <w:t>Linguistik</w:t>
            </w:r>
            <w:proofErr w:type="spellEnd"/>
          </w:p>
          <w:p w14:paraId="3B5D20FD" w14:textId="56432241" w:rsidR="002D6A97" w:rsidRDefault="00CD7981" w:rsidP="002D6A97">
            <w:pPr>
              <w:pStyle w:val="ListParagraph"/>
              <w:numPr>
                <w:ilvl w:val="0"/>
                <w:numId w:val="27"/>
              </w:numPr>
            </w:pPr>
            <w:r>
              <w:t xml:space="preserve">P. </w:t>
            </w:r>
            <w:proofErr w:type="spellStart"/>
            <w:r w:rsidR="00C61A14">
              <w:t>Teologi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P.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</w:p>
          <w:p w14:paraId="2BD151D8" w14:textId="052C0CF2" w:rsidR="00E2214D" w:rsidRPr="00E2214D" w:rsidRDefault="00B000BB" w:rsidP="003F79E7">
            <w:pPr>
              <w:pStyle w:val="ListParagraph"/>
              <w:numPr>
                <w:ilvl w:val="0"/>
                <w:numId w:val="27"/>
              </w:numPr>
            </w:pPr>
            <w:r>
              <w:t xml:space="preserve">P. </w:t>
            </w:r>
            <w:proofErr w:type="spellStart"/>
            <w:r w:rsidR="00F66090">
              <w:t>Politik</w:t>
            </w:r>
            <w:proofErr w:type="spellEnd"/>
            <w:r w:rsidR="002D6A97"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P.</w:t>
            </w:r>
            <w:r w:rsidR="00C61A14">
              <w:t xml:space="preserve"> Gender</w:t>
            </w:r>
          </w:p>
        </w:tc>
      </w:tr>
      <w:tr w:rsidR="002D6A97" w:rsidRPr="00E2214D" w14:paraId="03589080" w14:textId="77777777" w:rsidTr="00FF7FC2">
        <w:tc>
          <w:tcPr>
            <w:tcW w:w="2245" w:type="dxa"/>
          </w:tcPr>
          <w:p w14:paraId="4E28B9FE" w14:textId="77777777" w:rsidR="002D6A97" w:rsidRPr="00E2214D" w:rsidRDefault="002D6A97" w:rsidP="00E2214D">
            <w:pPr>
              <w:rPr>
                <w:lang w:val="en-ID"/>
              </w:rPr>
            </w:pPr>
          </w:p>
        </w:tc>
        <w:tc>
          <w:tcPr>
            <w:tcW w:w="12060" w:type="dxa"/>
          </w:tcPr>
          <w:p w14:paraId="0B742FC0" w14:textId="77777777" w:rsidR="002D6A97" w:rsidRDefault="002D6A97" w:rsidP="003F79E7">
            <w:pPr>
              <w:pStyle w:val="ListParagraph"/>
            </w:pPr>
          </w:p>
        </w:tc>
      </w:tr>
    </w:tbl>
    <w:p w14:paraId="0CFEFBC6" w14:textId="77777777" w:rsidR="00E2214D" w:rsidRPr="00E2214D" w:rsidRDefault="00E2214D" w:rsidP="00E2214D"/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2245"/>
        <w:gridCol w:w="1620"/>
        <w:gridCol w:w="10440"/>
      </w:tblGrid>
      <w:tr w:rsidR="00E2214D" w:rsidRPr="00E2214D" w14:paraId="0F42552A" w14:textId="77777777" w:rsidTr="00EC6294">
        <w:trPr>
          <w:trHeight w:val="1322"/>
        </w:trPr>
        <w:tc>
          <w:tcPr>
            <w:tcW w:w="2245" w:type="dxa"/>
            <w:vMerge w:val="restart"/>
          </w:tcPr>
          <w:p w14:paraId="2D0DA3FC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7F58D834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0E6B450B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PUSTAKA</w:t>
            </w:r>
          </w:p>
          <w:p w14:paraId="44447E1A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620" w:type="dxa"/>
          </w:tcPr>
          <w:p w14:paraId="12A693C0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1B7EDA3C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UTAMA</w:t>
            </w:r>
          </w:p>
        </w:tc>
        <w:tc>
          <w:tcPr>
            <w:tcW w:w="10440" w:type="dxa"/>
          </w:tcPr>
          <w:p w14:paraId="7184147F" w14:textId="2BE45EE6" w:rsidR="00E10741" w:rsidRDefault="00E10741" w:rsidP="00D022B2">
            <w:pPr>
              <w:pStyle w:val="ListParagraph"/>
              <w:numPr>
                <w:ilvl w:val="0"/>
                <w:numId w:val="26"/>
              </w:numPr>
            </w:pPr>
            <w:proofErr w:type="spellStart"/>
            <w:r>
              <w:t>Melihat</w:t>
            </w:r>
            <w:proofErr w:type="spellEnd"/>
            <w:r>
              <w:t xml:space="preserve"> Islam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Kacamata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, </w:t>
            </w:r>
            <w:proofErr w:type="spellStart"/>
            <w:r>
              <w:t>Machasin</w:t>
            </w:r>
            <w:proofErr w:type="spellEnd"/>
            <w:r>
              <w:t xml:space="preserve"> – 2021</w:t>
            </w:r>
          </w:p>
          <w:p w14:paraId="085AFD3C" w14:textId="5A6B3788" w:rsidR="00E10741" w:rsidRDefault="00E10741" w:rsidP="00E10741">
            <w:pPr>
              <w:pStyle w:val="ListParagraph"/>
              <w:numPr>
                <w:ilvl w:val="0"/>
                <w:numId w:val="26"/>
              </w:numPr>
            </w:pPr>
            <w:r w:rsidRPr="00E10741">
              <w:t xml:space="preserve">Aneka </w:t>
            </w:r>
            <w:proofErr w:type="spellStart"/>
            <w:r w:rsidRPr="00E10741">
              <w:t>Pendekatan</w:t>
            </w:r>
            <w:proofErr w:type="spellEnd"/>
            <w:r w:rsidRPr="00E10741">
              <w:t xml:space="preserve"> </w:t>
            </w:r>
            <w:proofErr w:type="spellStart"/>
            <w:r w:rsidRPr="00E10741">
              <w:t>Studi</w:t>
            </w:r>
            <w:proofErr w:type="spellEnd"/>
            <w:r w:rsidRPr="00E10741">
              <w:t xml:space="preserve"> Agama (</w:t>
            </w:r>
            <w:proofErr w:type="spellStart"/>
            <w:r w:rsidRPr="00E10741">
              <w:t>Terj</w:t>
            </w:r>
            <w:proofErr w:type="spellEnd"/>
            <w:r w:rsidRPr="00E10741">
              <w:t>.), Peter Conolly – 2002</w:t>
            </w:r>
          </w:p>
          <w:p w14:paraId="33114144" w14:textId="6D198D9F" w:rsidR="00D022B2" w:rsidRDefault="00D022B2" w:rsidP="00D022B2">
            <w:pPr>
              <w:pStyle w:val="ListParagraph"/>
              <w:numPr>
                <w:ilvl w:val="0"/>
                <w:numId w:val="26"/>
              </w:numPr>
            </w:pPr>
            <w:r w:rsidRPr="00D022B2">
              <w:t>The Pursuit of History, John Tosh</w:t>
            </w:r>
          </w:p>
          <w:p w14:paraId="758882F7" w14:textId="77777777" w:rsidR="00D022B2" w:rsidRDefault="00D022B2" w:rsidP="00D022B2">
            <w:pPr>
              <w:pStyle w:val="ListParagraph"/>
              <w:numPr>
                <w:ilvl w:val="0"/>
                <w:numId w:val="26"/>
              </w:numPr>
            </w:pP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>, Peter Burke</w:t>
            </w:r>
          </w:p>
          <w:p w14:paraId="506E9478" w14:textId="3FCF116B" w:rsidR="008C73A3" w:rsidRDefault="008C73A3" w:rsidP="00D75E72">
            <w:pPr>
              <w:pStyle w:val="ListParagraph"/>
              <w:numPr>
                <w:ilvl w:val="0"/>
                <w:numId w:val="26"/>
              </w:numPr>
            </w:pP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 w:rsidR="00156236">
              <w:t xml:space="preserve"> – </w:t>
            </w:r>
            <w:proofErr w:type="spellStart"/>
            <w:r w:rsidR="00156236">
              <w:t>Sartono</w:t>
            </w:r>
            <w:proofErr w:type="spellEnd"/>
            <w:r w:rsidR="00156236">
              <w:t xml:space="preserve"> K</w:t>
            </w:r>
          </w:p>
          <w:p w14:paraId="109A6507" w14:textId="77777777" w:rsidR="00156236" w:rsidRDefault="00156236" w:rsidP="00D75E72">
            <w:pPr>
              <w:pStyle w:val="ListParagraph"/>
              <w:numPr>
                <w:ilvl w:val="0"/>
                <w:numId w:val="26"/>
              </w:numPr>
            </w:pPr>
            <w:r>
              <w:t>The Technique and Approach of Muslim Scholarship – FR. Rosenthal</w:t>
            </w:r>
          </w:p>
          <w:p w14:paraId="7C190517" w14:textId="7660C1C2" w:rsidR="00937604" w:rsidRDefault="00E655BD" w:rsidP="00937604">
            <w:pPr>
              <w:pStyle w:val="ListParagraph"/>
              <w:numPr>
                <w:ilvl w:val="0"/>
                <w:numId w:val="26"/>
              </w:numPr>
            </w:pPr>
            <w:r>
              <w:t xml:space="preserve">Aneka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Islam, </w:t>
            </w:r>
            <w:proofErr w:type="spellStart"/>
            <w:r>
              <w:t>Sujadi-Luqman</w:t>
            </w:r>
            <w:proofErr w:type="spellEnd"/>
            <w:r>
              <w:t xml:space="preserve"> Al-Hakim – 2021</w:t>
            </w:r>
          </w:p>
          <w:p w14:paraId="32A3B3C7" w14:textId="77777777" w:rsidR="00937604" w:rsidRDefault="00937604" w:rsidP="00937604">
            <w:pPr>
              <w:pStyle w:val="ListParagraph"/>
              <w:numPr>
                <w:ilvl w:val="0"/>
                <w:numId w:val="26"/>
              </w:numPr>
            </w:pPr>
            <w:proofErr w:type="spellStart"/>
            <w:r>
              <w:t>Rekonstruksi</w:t>
            </w:r>
            <w:proofErr w:type="spellEnd"/>
            <w:r>
              <w:t xml:space="preserve">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Ilmu-Ilmu</w:t>
            </w:r>
            <w:proofErr w:type="spellEnd"/>
            <w:r>
              <w:t xml:space="preserve"> </w:t>
            </w:r>
            <w:proofErr w:type="spellStart"/>
            <w:r>
              <w:t>Ke-Islaman</w:t>
            </w:r>
            <w:proofErr w:type="spellEnd"/>
            <w:r>
              <w:t xml:space="preserve">, M. Amin Abdullah </w:t>
            </w:r>
            <w:proofErr w:type="spellStart"/>
            <w:r>
              <w:t>dkk</w:t>
            </w:r>
            <w:proofErr w:type="spellEnd"/>
            <w:r>
              <w:t>. – 2003</w:t>
            </w:r>
          </w:p>
          <w:p w14:paraId="6C86ED16" w14:textId="0EA78CD2" w:rsidR="002D3A19" w:rsidRPr="00E2214D" w:rsidRDefault="002D3A19" w:rsidP="00937604">
            <w:pPr>
              <w:pStyle w:val="ListParagraph"/>
              <w:numPr>
                <w:ilvl w:val="0"/>
                <w:numId w:val="26"/>
              </w:numPr>
            </w:pPr>
            <w:proofErr w:type="spellStart"/>
            <w:r w:rsidRPr="002D3A19">
              <w:t>Arkeologi</w:t>
            </w:r>
            <w:proofErr w:type="spellEnd"/>
            <w:r w:rsidRPr="002D3A19">
              <w:t xml:space="preserve"> Islam Nusantara, </w:t>
            </w:r>
            <w:proofErr w:type="spellStart"/>
            <w:r w:rsidRPr="002D3A19">
              <w:t>Uka</w:t>
            </w:r>
            <w:proofErr w:type="spellEnd"/>
            <w:r w:rsidRPr="002D3A19">
              <w:t xml:space="preserve"> </w:t>
            </w:r>
            <w:proofErr w:type="spellStart"/>
            <w:r w:rsidRPr="002D3A19">
              <w:t>Tjandra</w:t>
            </w:r>
            <w:proofErr w:type="spellEnd"/>
            <w:r w:rsidRPr="002D3A19">
              <w:t xml:space="preserve"> </w:t>
            </w:r>
            <w:proofErr w:type="spellStart"/>
            <w:r w:rsidRPr="002D3A19">
              <w:t>Sasmita</w:t>
            </w:r>
            <w:proofErr w:type="spellEnd"/>
            <w:r w:rsidRPr="002D3A19">
              <w:t xml:space="preserve">, (Jakarta: </w:t>
            </w:r>
            <w:proofErr w:type="spellStart"/>
            <w:r w:rsidRPr="002D3A19">
              <w:t>Komunitas</w:t>
            </w:r>
            <w:proofErr w:type="spellEnd"/>
            <w:r w:rsidRPr="002D3A19">
              <w:t xml:space="preserve"> </w:t>
            </w:r>
            <w:proofErr w:type="spellStart"/>
            <w:r w:rsidRPr="002D3A19">
              <w:t>Bambu</w:t>
            </w:r>
            <w:proofErr w:type="spellEnd"/>
            <w:r w:rsidRPr="002D3A19">
              <w:t>, 2007)</w:t>
            </w:r>
          </w:p>
        </w:tc>
      </w:tr>
      <w:tr w:rsidR="00E2214D" w:rsidRPr="00E2214D" w14:paraId="345851C2" w14:textId="77777777" w:rsidTr="00EC6294">
        <w:trPr>
          <w:trHeight w:val="323"/>
        </w:trPr>
        <w:tc>
          <w:tcPr>
            <w:tcW w:w="2245" w:type="dxa"/>
            <w:vMerge/>
          </w:tcPr>
          <w:p w14:paraId="7EC9DC95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620" w:type="dxa"/>
          </w:tcPr>
          <w:p w14:paraId="21204667" w14:textId="77777777" w:rsidR="00E2214D" w:rsidRPr="00E2214D" w:rsidRDefault="00E2214D" w:rsidP="00EC6294">
            <w:pPr>
              <w:rPr>
                <w:lang w:val="en-ID"/>
              </w:rPr>
            </w:pPr>
          </w:p>
        </w:tc>
        <w:tc>
          <w:tcPr>
            <w:tcW w:w="10440" w:type="dxa"/>
          </w:tcPr>
          <w:p w14:paraId="6E39A413" w14:textId="77777777" w:rsidR="00E2214D" w:rsidRPr="00E2214D" w:rsidRDefault="00E2214D" w:rsidP="00EC6294"/>
        </w:tc>
      </w:tr>
      <w:tr w:rsidR="00E2214D" w:rsidRPr="00E2214D" w14:paraId="3C90CD8A" w14:textId="77777777" w:rsidTr="00EC6294">
        <w:tc>
          <w:tcPr>
            <w:tcW w:w="2245" w:type="dxa"/>
            <w:vMerge/>
          </w:tcPr>
          <w:p w14:paraId="3B4545D6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620" w:type="dxa"/>
          </w:tcPr>
          <w:p w14:paraId="6B94EBB8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PENDUKUNG</w:t>
            </w:r>
          </w:p>
        </w:tc>
        <w:tc>
          <w:tcPr>
            <w:tcW w:w="10440" w:type="dxa"/>
          </w:tcPr>
          <w:p w14:paraId="3C101351" w14:textId="4FC1E22B" w:rsidR="008C73A3" w:rsidRPr="00992C38" w:rsidRDefault="00D022B2" w:rsidP="00992C38">
            <w:pPr>
              <w:pStyle w:val="ListParagraph"/>
              <w:numPr>
                <w:ilvl w:val="0"/>
                <w:numId w:val="28"/>
              </w:numPr>
              <w:rPr>
                <w:lang w:val="id-ID"/>
              </w:rPr>
            </w:pPr>
            <w:r w:rsidRPr="00992C38">
              <w:rPr>
                <w:lang w:val="id-ID"/>
              </w:rPr>
              <w:t>Islamic History, R. Stephan Humphreys</w:t>
            </w:r>
          </w:p>
          <w:p w14:paraId="7C7144E0" w14:textId="77777777" w:rsidR="00992C38" w:rsidRPr="0034041C" w:rsidRDefault="00992C38" w:rsidP="00992C38">
            <w:pPr>
              <w:pStyle w:val="ListParagraph"/>
              <w:numPr>
                <w:ilvl w:val="0"/>
                <w:numId w:val="28"/>
              </w:numPr>
              <w:rPr>
                <w:lang w:val="id-ID"/>
              </w:rPr>
            </w:pPr>
            <w:proofErr w:type="spellStart"/>
            <w:r>
              <w:t>Kitab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Para </w:t>
            </w:r>
            <w:proofErr w:type="spellStart"/>
            <w:r>
              <w:t>Pembacanya</w:t>
            </w:r>
            <w:proofErr w:type="spellEnd"/>
            <w:r>
              <w:t>, Amin Abdullah – 2019</w:t>
            </w:r>
          </w:p>
          <w:p w14:paraId="4B23EEE6" w14:textId="05F52E07" w:rsidR="0034041C" w:rsidRPr="007C7220" w:rsidRDefault="002D3A19" w:rsidP="007C7220">
            <w:pPr>
              <w:pStyle w:val="ListParagraph"/>
              <w:numPr>
                <w:ilvl w:val="0"/>
                <w:numId w:val="28"/>
              </w:numPr>
              <w:rPr>
                <w:lang w:val="id-ID"/>
              </w:rPr>
            </w:pPr>
            <w:r w:rsidRPr="002D3A19">
              <w:rPr>
                <w:lang w:val="id-ID"/>
              </w:rPr>
              <w:lastRenderedPageBreak/>
              <w:t>Menemukan Peradaban Jejak Arkeologis dan Historis Islam di Indonesia, Hasan Muarif Ambary, (Jakarta: Logos, 1998)</w:t>
            </w:r>
          </w:p>
        </w:tc>
      </w:tr>
      <w:tr w:rsidR="00E2214D" w:rsidRPr="00E2214D" w14:paraId="0965B76B" w14:textId="77777777" w:rsidTr="00EC6294">
        <w:tc>
          <w:tcPr>
            <w:tcW w:w="2245" w:type="dxa"/>
          </w:tcPr>
          <w:p w14:paraId="1A29F4C3" w14:textId="77777777" w:rsidR="00E2214D" w:rsidRPr="00E2214D" w:rsidRDefault="00E2214D" w:rsidP="00D33352"/>
        </w:tc>
        <w:tc>
          <w:tcPr>
            <w:tcW w:w="1620" w:type="dxa"/>
          </w:tcPr>
          <w:p w14:paraId="569F9735" w14:textId="77777777" w:rsidR="00E2214D" w:rsidRPr="00E2214D" w:rsidRDefault="00E2214D" w:rsidP="00D33352"/>
        </w:tc>
        <w:tc>
          <w:tcPr>
            <w:tcW w:w="10440" w:type="dxa"/>
          </w:tcPr>
          <w:p w14:paraId="4378B933" w14:textId="77777777" w:rsidR="00E2214D" w:rsidRPr="00E2214D" w:rsidRDefault="00E2214D" w:rsidP="00D33352"/>
        </w:tc>
      </w:tr>
    </w:tbl>
    <w:p w14:paraId="1E3A27D7" w14:textId="77777777" w:rsidR="00E2214D" w:rsidRPr="00E2214D" w:rsidRDefault="00E2214D" w:rsidP="007C7220">
      <w:pPr>
        <w:spacing w:after="0" w:line="240" w:lineRule="auto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3055"/>
        <w:gridCol w:w="11250"/>
      </w:tblGrid>
      <w:tr w:rsidR="00E2214D" w:rsidRPr="00E2214D" w14:paraId="0833FE5F" w14:textId="77777777" w:rsidTr="00FF7FC2">
        <w:tc>
          <w:tcPr>
            <w:tcW w:w="3055" w:type="dxa"/>
          </w:tcPr>
          <w:p w14:paraId="38171DC6" w14:textId="77777777"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MEDIA PEMBELAJARAN</w:t>
            </w:r>
          </w:p>
        </w:tc>
        <w:tc>
          <w:tcPr>
            <w:tcW w:w="11250" w:type="dxa"/>
          </w:tcPr>
          <w:p w14:paraId="69DE1762" w14:textId="2489BD6D" w:rsidR="00E2214D" w:rsidRPr="00E2214D" w:rsidRDefault="00145E9C" w:rsidP="00D33352">
            <w:r>
              <w:t>LCD, Statement of Purposes</w:t>
            </w:r>
            <w:r w:rsidR="00D75E72">
              <w:t xml:space="preserve"> (</w:t>
            </w:r>
            <w:proofErr w:type="spellStart"/>
            <w:r w:rsidR="00D75E72">
              <w:t>mahasiswa</w:t>
            </w:r>
            <w:proofErr w:type="spellEnd"/>
            <w:r w:rsidR="00D75E72">
              <w:t>), Power Point</w:t>
            </w:r>
          </w:p>
        </w:tc>
      </w:tr>
      <w:tr w:rsidR="00E2214D" w:rsidRPr="00E2214D" w14:paraId="13F05FF8" w14:textId="77777777" w:rsidTr="00FF7FC2">
        <w:tc>
          <w:tcPr>
            <w:tcW w:w="3055" w:type="dxa"/>
          </w:tcPr>
          <w:p w14:paraId="4DB227FA" w14:textId="77777777"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TEAM TEACHING</w:t>
            </w:r>
          </w:p>
        </w:tc>
        <w:tc>
          <w:tcPr>
            <w:tcW w:w="11250" w:type="dxa"/>
          </w:tcPr>
          <w:p w14:paraId="46B474C4" w14:textId="2D9E9796" w:rsidR="00E2214D" w:rsidRPr="00E2214D" w:rsidRDefault="00145E9C" w:rsidP="00D33352">
            <w:r>
              <w:t>-</w:t>
            </w:r>
          </w:p>
        </w:tc>
      </w:tr>
      <w:tr w:rsidR="00E2214D" w:rsidRPr="00E2214D" w14:paraId="3740DCB9" w14:textId="77777777" w:rsidTr="00FF7FC2">
        <w:trPr>
          <w:trHeight w:val="332"/>
        </w:trPr>
        <w:tc>
          <w:tcPr>
            <w:tcW w:w="3055" w:type="dxa"/>
          </w:tcPr>
          <w:p w14:paraId="079E5BA1" w14:textId="77777777"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MATA KULIAH SYARAT</w:t>
            </w:r>
          </w:p>
        </w:tc>
        <w:tc>
          <w:tcPr>
            <w:tcW w:w="11250" w:type="dxa"/>
          </w:tcPr>
          <w:p w14:paraId="612DDB3F" w14:textId="2D6598AB" w:rsidR="00E2214D" w:rsidRPr="00E2214D" w:rsidRDefault="00145E9C" w:rsidP="00D33352">
            <w:pPr>
              <w:rPr>
                <w:lang w:val="en-ID"/>
              </w:rPr>
            </w:pPr>
            <w:r>
              <w:rPr>
                <w:lang w:val="en-ID"/>
              </w:rPr>
              <w:t>-</w:t>
            </w:r>
          </w:p>
        </w:tc>
      </w:tr>
    </w:tbl>
    <w:p w14:paraId="67445D8A" w14:textId="77777777" w:rsidR="00E2214D" w:rsidRPr="00E2214D" w:rsidRDefault="00E2214D" w:rsidP="007C7220">
      <w:pPr>
        <w:spacing w:after="0" w:line="240" w:lineRule="auto"/>
      </w:pP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985"/>
        <w:gridCol w:w="2250"/>
        <w:gridCol w:w="2340"/>
        <w:gridCol w:w="1710"/>
        <w:gridCol w:w="1890"/>
        <w:gridCol w:w="2430"/>
        <w:gridCol w:w="1890"/>
        <w:gridCol w:w="810"/>
      </w:tblGrid>
      <w:tr w:rsidR="00E2214D" w:rsidRPr="00E2214D" w14:paraId="405FEDAA" w14:textId="77777777" w:rsidTr="009C7F2A">
        <w:tc>
          <w:tcPr>
            <w:tcW w:w="985" w:type="dxa"/>
            <w:shd w:val="clear" w:color="auto" w:fill="FFFFFF" w:themeFill="background1"/>
          </w:tcPr>
          <w:p w14:paraId="44C55458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Minggu ke</w:t>
            </w:r>
          </w:p>
        </w:tc>
        <w:tc>
          <w:tcPr>
            <w:tcW w:w="2250" w:type="dxa"/>
            <w:shd w:val="clear" w:color="auto" w:fill="FFFFFF" w:themeFill="background1"/>
          </w:tcPr>
          <w:p w14:paraId="61418C4F" w14:textId="77777777" w:rsidR="00E2214D" w:rsidRPr="00E2214D" w:rsidRDefault="00E2214D" w:rsidP="00C3281D">
            <w:pPr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Kemampuan Akhir yang Diharapkan</w:t>
            </w:r>
            <w:r w:rsidR="00E82886">
              <w:rPr>
                <w:b/>
                <w:lang w:val="id"/>
              </w:rPr>
              <w:t xml:space="preserve"> </w:t>
            </w:r>
            <w:r w:rsidRPr="00E2214D">
              <w:rPr>
                <w:b/>
                <w:lang w:val="id"/>
              </w:rPr>
              <w:t>(Sub-CPPD)</w:t>
            </w:r>
          </w:p>
        </w:tc>
        <w:tc>
          <w:tcPr>
            <w:tcW w:w="2340" w:type="dxa"/>
            <w:shd w:val="clear" w:color="auto" w:fill="FFFFFF" w:themeFill="background1"/>
          </w:tcPr>
          <w:p w14:paraId="2AB09276" w14:textId="77777777" w:rsidR="00E2214D" w:rsidRPr="00E2214D" w:rsidRDefault="00E2214D" w:rsidP="00C3281D">
            <w:pPr>
              <w:spacing w:before="24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Indikator (Id)</w:t>
            </w:r>
          </w:p>
        </w:tc>
        <w:tc>
          <w:tcPr>
            <w:tcW w:w="1710" w:type="dxa"/>
            <w:shd w:val="clear" w:color="auto" w:fill="FFFFFF" w:themeFill="background1"/>
          </w:tcPr>
          <w:p w14:paraId="52EF7196" w14:textId="77777777" w:rsidR="00E2214D" w:rsidRPr="00E2214D" w:rsidRDefault="00E2214D" w:rsidP="00C3281D">
            <w:pPr>
              <w:spacing w:before="24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Bahan Kajian</w:t>
            </w:r>
          </w:p>
        </w:tc>
        <w:tc>
          <w:tcPr>
            <w:tcW w:w="1890" w:type="dxa"/>
            <w:shd w:val="clear" w:color="auto" w:fill="FFFFFF" w:themeFill="background1"/>
          </w:tcPr>
          <w:p w14:paraId="46E57496" w14:textId="77777777" w:rsidR="00E2214D" w:rsidRPr="00E2214D" w:rsidRDefault="00E2214D" w:rsidP="00C3281D">
            <w:pPr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Bentuk Pembelajaran dan  Waktu</w:t>
            </w:r>
          </w:p>
        </w:tc>
        <w:tc>
          <w:tcPr>
            <w:tcW w:w="2430" w:type="dxa"/>
            <w:shd w:val="clear" w:color="auto" w:fill="FFFFFF" w:themeFill="background1"/>
          </w:tcPr>
          <w:p w14:paraId="6BB68A50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Pengalaman Belajar Mahasiswa</w:t>
            </w:r>
          </w:p>
        </w:tc>
        <w:tc>
          <w:tcPr>
            <w:tcW w:w="1890" w:type="dxa"/>
            <w:shd w:val="clear" w:color="auto" w:fill="FFFFFF" w:themeFill="background1"/>
          </w:tcPr>
          <w:p w14:paraId="54E50783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Kriteria Penilaian; Bentuk Penilaian</w:t>
            </w:r>
          </w:p>
        </w:tc>
        <w:tc>
          <w:tcPr>
            <w:tcW w:w="810" w:type="dxa"/>
            <w:shd w:val="clear" w:color="auto" w:fill="FFFFFF" w:themeFill="background1"/>
          </w:tcPr>
          <w:p w14:paraId="715E0E85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Bobot Nilai</w:t>
            </w:r>
          </w:p>
        </w:tc>
      </w:tr>
      <w:tr w:rsidR="00F260B9" w:rsidRPr="00E2214D" w14:paraId="4A01B036" w14:textId="77777777" w:rsidTr="009C7F2A">
        <w:tc>
          <w:tcPr>
            <w:tcW w:w="985" w:type="dxa"/>
          </w:tcPr>
          <w:p w14:paraId="3B2D7B95" w14:textId="77777777" w:rsidR="00F260B9" w:rsidRPr="00E2214D" w:rsidRDefault="00F260B9" w:rsidP="002F1FFF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5AEAE163" w14:textId="753D0D70" w:rsidR="00F260B9" w:rsidRPr="00C96826" w:rsidRDefault="00F260B9" w:rsidP="003E6A87">
            <w:pPr>
              <w:ind w:left="34" w:right="-57" w:hanging="34"/>
              <w:rPr>
                <w:rFonts w:cstheme="minorHAnsi"/>
              </w:rPr>
            </w:pPr>
            <w:proofErr w:type="spellStart"/>
            <w:r w:rsidRPr="0000549C">
              <w:t>Mahasiswa</w:t>
            </w:r>
            <w:proofErr w:type="spellEnd"/>
            <w:r w:rsidRPr="0000549C">
              <w:t xml:space="preserve"> </w:t>
            </w:r>
            <w:proofErr w:type="spellStart"/>
            <w:r w:rsidRPr="0000549C">
              <w:t>dapat</w:t>
            </w:r>
            <w:proofErr w:type="spellEnd"/>
            <w:r w:rsidRPr="0000549C">
              <w:t xml:space="preserve"> </w:t>
            </w:r>
            <w:proofErr w:type="spellStart"/>
            <w:r w:rsidRPr="0000549C">
              <w:t>membedakan</w:t>
            </w:r>
            <w:proofErr w:type="spellEnd"/>
            <w:r w:rsidRPr="0000549C">
              <w:t xml:space="preserve"> Islam normative </w:t>
            </w:r>
            <w:proofErr w:type="spellStart"/>
            <w:r w:rsidRPr="0000549C">
              <w:t>dan</w:t>
            </w:r>
            <w:proofErr w:type="spellEnd"/>
            <w:r w:rsidRPr="0000549C">
              <w:t xml:space="preserve"> </w:t>
            </w:r>
            <w:proofErr w:type="spellStart"/>
            <w:r w:rsidRPr="0000549C">
              <w:t>historis</w:t>
            </w:r>
            <w:proofErr w:type="spellEnd"/>
            <w:r w:rsidRPr="0000549C">
              <w:t xml:space="preserve"> (</w:t>
            </w:r>
            <w:proofErr w:type="spellStart"/>
            <w:r w:rsidRPr="0000549C">
              <w:t>empirik</w:t>
            </w:r>
            <w:proofErr w:type="spellEnd"/>
            <w:r w:rsidRPr="0000549C">
              <w:t>)</w:t>
            </w:r>
          </w:p>
        </w:tc>
        <w:tc>
          <w:tcPr>
            <w:tcW w:w="2340" w:type="dxa"/>
            <w:shd w:val="clear" w:color="auto" w:fill="auto"/>
          </w:tcPr>
          <w:p w14:paraId="2A899F68" w14:textId="77777777" w:rsidR="00B11DA1" w:rsidRPr="00992C38" w:rsidRDefault="00B11DA1" w:rsidP="002F1FFF">
            <w:pPr>
              <w:ind w:left="-57" w:right="-57"/>
              <w:rPr>
                <w:rFonts w:cstheme="minorHAnsi"/>
              </w:rPr>
            </w:pPr>
            <w:proofErr w:type="spellStart"/>
            <w:r w:rsidRPr="00992C38">
              <w:rPr>
                <w:rFonts w:cstheme="minorHAnsi"/>
              </w:rPr>
              <w:t>Dapat</w:t>
            </w:r>
            <w:proofErr w:type="spellEnd"/>
            <w:r w:rsidRPr="00992C38">
              <w:rPr>
                <w:rFonts w:cstheme="minorHAnsi"/>
              </w:rPr>
              <w:t xml:space="preserve"> </w:t>
            </w:r>
            <w:proofErr w:type="spellStart"/>
            <w:r w:rsidRPr="00992C38">
              <w:rPr>
                <w:rFonts w:cstheme="minorHAnsi"/>
              </w:rPr>
              <w:t>menerangkan</w:t>
            </w:r>
            <w:proofErr w:type="spellEnd"/>
            <w:r w:rsidRPr="00992C38">
              <w:rPr>
                <w:rFonts w:cstheme="minorHAnsi"/>
              </w:rPr>
              <w:t>:</w:t>
            </w:r>
          </w:p>
          <w:p w14:paraId="503BE64E" w14:textId="31DCD890" w:rsidR="00F260B9" w:rsidRPr="00992C38" w:rsidRDefault="00B11DA1" w:rsidP="002F1FFF">
            <w:pPr>
              <w:ind w:left="-57" w:right="-57"/>
              <w:rPr>
                <w:rFonts w:cstheme="minorHAnsi"/>
              </w:rPr>
            </w:pPr>
            <w:proofErr w:type="spellStart"/>
            <w:r w:rsidRPr="00992C38">
              <w:rPr>
                <w:rFonts w:cstheme="minorHAnsi"/>
              </w:rPr>
              <w:t>Ciri-ciri</w:t>
            </w:r>
            <w:proofErr w:type="spellEnd"/>
            <w:r w:rsidRPr="00992C38">
              <w:rPr>
                <w:rFonts w:cstheme="minorHAnsi"/>
              </w:rPr>
              <w:t xml:space="preserve"> Islam </w:t>
            </w:r>
            <w:proofErr w:type="spellStart"/>
            <w:r w:rsidRPr="00992C38">
              <w:rPr>
                <w:rFonts w:cstheme="minorHAnsi"/>
              </w:rPr>
              <w:t>normatif</w:t>
            </w:r>
            <w:proofErr w:type="spellEnd"/>
            <w:r w:rsidRPr="00992C38">
              <w:rPr>
                <w:rFonts w:cstheme="minorHAnsi"/>
              </w:rPr>
              <w:t xml:space="preserve"> </w:t>
            </w:r>
          </w:p>
          <w:p w14:paraId="7FD58022" w14:textId="2C5D4035" w:rsidR="00B11DA1" w:rsidRPr="00C96826" w:rsidRDefault="00B11DA1" w:rsidP="002F1FFF">
            <w:pPr>
              <w:ind w:left="-57" w:right="-57"/>
              <w:rPr>
                <w:rFonts w:cstheme="minorHAnsi"/>
              </w:rPr>
            </w:pPr>
            <w:proofErr w:type="spellStart"/>
            <w:r w:rsidRPr="00992C38">
              <w:rPr>
                <w:rFonts w:cstheme="minorHAnsi"/>
              </w:rPr>
              <w:t>Dapat</w:t>
            </w:r>
            <w:proofErr w:type="spellEnd"/>
            <w:r w:rsidRPr="00992C38">
              <w:rPr>
                <w:rFonts w:cstheme="minorHAnsi"/>
              </w:rPr>
              <w:t xml:space="preserve"> </w:t>
            </w:r>
            <w:proofErr w:type="spellStart"/>
            <w:r w:rsidRPr="00992C38">
              <w:rPr>
                <w:rFonts w:cstheme="minorHAnsi"/>
              </w:rPr>
              <w:t>memberikan</w:t>
            </w:r>
            <w:proofErr w:type="spellEnd"/>
            <w:r w:rsidRPr="00992C38">
              <w:rPr>
                <w:rFonts w:cstheme="minorHAnsi"/>
              </w:rPr>
              <w:t xml:space="preserve"> </w:t>
            </w:r>
            <w:proofErr w:type="spellStart"/>
            <w:r w:rsidRPr="00992C38">
              <w:rPr>
                <w:rFonts w:cstheme="minorHAnsi"/>
              </w:rPr>
              <w:t>contoh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3CA18B24" w14:textId="3D7A0FFE" w:rsidR="00F260B9" w:rsidRPr="00C96826" w:rsidRDefault="00B11DA1" w:rsidP="002F1FFF">
            <w:pPr>
              <w:pStyle w:val="ListParagraph"/>
              <w:numPr>
                <w:ilvl w:val="0"/>
                <w:numId w:val="14"/>
              </w:numPr>
              <w:ind w:left="-57" w:right="-57" w:hanging="284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R.1 (81-1</w:t>
            </w:r>
            <w:r w:rsidR="002E0CF4">
              <w:rPr>
                <w:rFonts w:eastAsiaTheme="minorEastAsia" w:cstheme="minorHAnsi"/>
              </w:rPr>
              <w:t>01</w:t>
            </w:r>
            <w:r>
              <w:rPr>
                <w:rFonts w:eastAsiaTheme="minorEastAsia" w:cstheme="minorHAnsi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6A970823" w14:textId="77777777" w:rsidR="00F260B9" w:rsidRDefault="00F260B9" w:rsidP="002F1FFF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Sharing knowledge</w:t>
            </w:r>
          </w:p>
          <w:p w14:paraId="1C63C869" w14:textId="68A5C58C" w:rsidR="00F260B9" w:rsidRPr="00C96826" w:rsidRDefault="00F260B9" w:rsidP="002F1FFF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="00A616A8">
              <w:rPr>
                <w:rFonts w:cstheme="minorHAnsi"/>
              </w:rPr>
              <w:t xml:space="preserve"> (150 </w:t>
            </w:r>
            <w:proofErr w:type="spellStart"/>
            <w:r w:rsidR="00A616A8">
              <w:rPr>
                <w:rFonts w:cstheme="minorHAnsi"/>
              </w:rPr>
              <w:t>Menit</w:t>
            </w:r>
            <w:proofErr w:type="spellEnd"/>
            <w:r w:rsidR="00A616A8">
              <w:rPr>
                <w:rFonts w:cstheme="minorHAnsi"/>
              </w:rPr>
              <w:t>)</w:t>
            </w:r>
            <w:r w:rsidR="004457E9">
              <w:rPr>
                <w:rFonts w:cstheme="minorHAnsi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</w:tcPr>
          <w:p w14:paraId="4B5BFF73" w14:textId="522F2842" w:rsidR="00F260B9" w:rsidRDefault="009F5742" w:rsidP="002F1FFF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diundang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untuk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berpresepsi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121F8E">
              <w:rPr>
                <w:rFonts w:asciiTheme="minorHAnsi" w:hAnsiTheme="minorHAnsi" w:cstheme="minorHAnsi"/>
                <w:lang w:val="en-US"/>
              </w:rPr>
              <w:t xml:space="preserve">(Islam normative) </w:t>
            </w:r>
            <w:proofErr w:type="spellStart"/>
            <w:r w:rsidR="00121F8E"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 w:rsidR="00121F8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memberikan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contohnya</w:t>
            </w:r>
            <w:proofErr w:type="spellEnd"/>
          </w:p>
          <w:p w14:paraId="3B0C1FF0" w14:textId="6E2C7353" w:rsidR="009F5742" w:rsidRPr="009F5742" w:rsidRDefault="009F5742" w:rsidP="002F1FFF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Dila</w:t>
            </w:r>
            <w:r w:rsidR="003732B0">
              <w:rPr>
                <w:rFonts w:asciiTheme="minorHAnsi" w:hAnsiTheme="minorHAnsi" w:cstheme="minorHAnsi"/>
                <w:lang w:val="en-US"/>
              </w:rPr>
              <w:t>jutkan</w:t>
            </w:r>
            <w:proofErr w:type="spellEnd"/>
            <w:r w:rsidR="003732B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3732B0">
              <w:rPr>
                <w:rFonts w:asciiTheme="minorHAnsi" w:hAnsiTheme="minorHAnsi" w:cstheme="minorHAnsi"/>
                <w:lang w:val="en-US"/>
              </w:rPr>
              <w:t>dengan</w:t>
            </w:r>
            <w:proofErr w:type="spellEnd"/>
            <w:r w:rsidR="003732B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3732B0">
              <w:rPr>
                <w:rFonts w:asciiTheme="minorHAnsi" w:hAnsiTheme="minorHAnsi" w:cstheme="minorHAnsi"/>
                <w:lang w:val="en-US"/>
              </w:rPr>
              <w:t>mendiskusikan</w:t>
            </w:r>
            <w:proofErr w:type="spellEnd"/>
            <w:r w:rsidR="003732B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3732B0">
              <w:rPr>
                <w:rFonts w:asciiTheme="minorHAnsi" w:hAnsiTheme="minorHAnsi" w:cstheme="minorHAnsi"/>
                <w:lang w:val="en-US"/>
              </w:rPr>
              <w:t>contoh-contoh</w:t>
            </w:r>
            <w:proofErr w:type="spellEnd"/>
            <w:r w:rsidR="003732B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3732B0">
              <w:rPr>
                <w:rFonts w:asciiTheme="minorHAnsi" w:hAnsiTheme="minorHAnsi" w:cstheme="minorHAnsi"/>
                <w:lang w:val="en-US"/>
              </w:rPr>
              <w:t>dari</w:t>
            </w:r>
            <w:proofErr w:type="spellEnd"/>
            <w:r w:rsidR="003732B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3732B0">
              <w:rPr>
                <w:rFonts w:asciiTheme="minorHAnsi" w:hAnsiTheme="minorHAnsi" w:cstheme="minorHAnsi"/>
                <w:lang w:val="en-US"/>
              </w:rPr>
              <w:t>mahasiswa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14:paraId="5B321214" w14:textId="12FD2133" w:rsidR="00F260B9" w:rsidRPr="002E0CF4" w:rsidRDefault="002E0CF4" w:rsidP="002F1FFF">
            <w:pPr>
              <w:spacing w:after="160" w:line="259" w:lineRule="auto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3 </w:t>
            </w:r>
            <w:proofErr w:type="spellStart"/>
            <w:r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2AEC6594" w14:textId="282A6132" w:rsidR="00F260B9" w:rsidRPr="00C96826" w:rsidRDefault="00F9608B" w:rsidP="002F1FFF">
            <w:pPr>
              <w:ind w:left="-57"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F260B9" w:rsidRPr="00E2214D" w14:paraId="0C510B1E" w14:textId="77777777" w:rsidTr="009C7F2A">
        <w:tc>
          <w:tcPr>
            <w:tcW w:w="985" w:type="dxa"/>
          </w:tcPr>
          <w:p w14:paraId="3DD1F277" w14:textId="77777777" w:rsidR="00F260B9" w:rsidRPr="00E2214D" w:rsidRDefault="00F260B9" w:rsidP="002F1FFF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2</w:t>
            </w:r>
          </w:p>
        </w:tc>
        <w:tc>
          <w:tcPr>
            <w:tcW w:w="2250" w:type="dxa"/>
            <w:vMerge/>
            <w:shd w:val="clear" w:color="auto" w:fill="auto"/>
          </w:tcPr>
          <w:p w14:paraId="3A4F99D2" w14:textId="436D823F" w:rsidR="00F260B9" w:rsidRPr="00C96826" w:rsidRDefault="00F260B9" w:rsidP="002F1FFF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auto"/>
          </w:tcPr>
          <w:p w14:paraId="55024A49" w14:textId="77777777" w:rsidR="003D7F80" w:rsidRPr="003D7F80" w:rsidRDefault="003D7F80" w:rsidP="003D7F80">
            <w:pPr>
              <w:ind w:left="-57" w:right="-57"/>
              <w:rPr>
                <w:rFonts w:cstheme="minorHAnsi"/>
              </w:rPr>
            </w:pPr>
            <w:proofErr w:type="spellStart"/>
            <w:r w:rsidRPr="003D7F80">
              <w:rPr>
                <w:rFonts w:cstheme="minorHAnsi"/>
              </w:rPr>
              <w:t>Dapat</w:t>
            </w:r>
            <w:proofErr w:type="spellEnd"/>
            <w:r w:rsidRPr="003D7F80">
              <w:rPr>
                <w:rFonts w:cstheme="minorHAnsi"/>
              </w:rPr>
              <w:t xml:space="preserve"> </w:t>
            </w:r>
            <w:proofErr w:type="spellStart"/>
            <w:r w:rsidRPr="003D7F80">
              <w:rPr>
                <w:rFonts w:cstheme="minorHAnsi"/>
              </w:rPr>
              <w:t>menerangkan</w:t>
            </w:r>
            <w:proofErr w:type="spellEnd"/>
            <w:r w:rsidRPr="003D7F80">
              <w:rPr>
                <w:rFonts w:cstheme="minorHAnsi"/>
              </w:rPr>
              <w:t>:</w:t>
            </w:r>
          </w:p>
          <w:p w14:paraId="53E8A4B7" w14:textId="262AC98E" w:rsidR="003D7F80" w:rsidRPr="003D7F80" w:rsidRDefault="003D7F80" w:rsidP="003D7F80">
            <w:pPr>
              <w:ind w:left="-57" w:right="-57"/>
              <w:rPr>
                <w:rFonts w:cstheme="minorHAnsi"/>
              </w:rPr>
            </w:pPr>
            <w:proofErr w:type="spellStart"/>
            <w:r w:rsidRPr="003D7F80">
              <w:rPr>
                <w:rFonts w:cstheme="minorHAnsi"/>
              </w:rPr>
              <w:t>Ciri-ciri</w:t>
            </w:r>
            <w:proofErr w:type="spellEnd"/>
            <w:r w:rsidRPr="003D7F80">
              <w:rPr>
                <w:rFonts w:cstheme="minorHAnsi"/>
              </w:rPr>
              <w:t xml:space="preserve"> Islam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D7F80">
              <w:rPr>
                <w:rFonts w:cstheme="minorHAnsi"/>
              </w:rPr>
              <w:t>historis</w:t>
            </w:r>
            <w:proofErr w:type="spellEnd"/>
          </w:p>
          <w:p w14:paraId="1ACCD7EC" w14:textId="1F03E44A" w:rsidR="00F260B9" w:rsidRPr="00C96826" w:rsidRDefault="003D7F80" w:rsidP="003D7F80">
            <w:pPr>
              <w:ind w:left="-57" w:right="-57"/>
              <w:rPr>
                <w:rFonts w:cstheme="minorHAnsi"/>
              </w:rPr>
            </w:pPr>
            <w:proofErr w:type="spellStart"/>
            <w:r w:rsidRPr="003D7F80">
              <w:rPr>
                <w:rFonts w:cstheme="minorHAnsi"/>
              </w:rPr>
              <w:t>Dapat</w:t>
            </w:r>
            <w:proofErr w:type="spellEnd"/>
            <w:r w:rsidRPr="003D7F80">
              <w:rPr>
                <w:rFonts w:cstheme="minorHAnsi"/>
              </w:rPr>
              <w:t xml:space="preserve"> </w:t>
            </w:r>
            <w:proofErr w:type="spellStart"/>
            <w:r w:rsidRPr="003D7F80">
              <w:rPr>
                <w:rFonts w:cstheme="minorHAnsi"/>
              </w:rPr>
              <w:t>memberikan</w:t>
            </w:r>
            <w:proofErr w:type="spellEnd"/>
            <w:r w:rsidRPr="003D7F80">
              <w:rPr>
                <w:rFonts w:cstheme="minorHAnsi"/>
              </w:rPr>
              <w:t xml:space="preserve"> </w:t>
            </w:r>
            <w:proofErr w:type="spellStart"/>
            <w:r w:rsidRPr="003D7F80">
              <w:rPr>
                <w:rFonts w:cstheme="minorHAnsi"/>
              </w:rPr>
              <w:t>contoh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3F8428EA" w14:textId="492D7477" w:rsidR="00F260B9" w:rsidRPr="00C96826" w:rsidRDefault="002E0CF4" w:rsidP="002F1FFF">
            <w:pPr>
              <w:pStyle w:val="ListParagraph"/>
              <w:numPr>
                <w:ilvl w:val="0"/>
                <w:numId w:val="15"/>
              </w:numPr>
              <w:ind w:left="-57" w:right="-5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R.1 (102-110)</w:t>
            </w:r>
          </w:p>
        </w:tc>
        <w:tc>
          <w:tcPr>
            <w:tcW w:w="1890" w:type="dxa"/>
            <w:vMerge/>
            <w:shd w:val="clear" w:color="auto" w:fill="auto"/>
          </w:tcPr>
          <w:p w14:paraId="4C226AFB" w14:textId="109B92C8" w:rsidR="00F260B9" w:rsidRPr="00C96826" w:rsidRDefault="00F260B9" w:rsidP="0019359E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430" w:type="dxa"/>
          </w:tcPr>
          <w:p w14:paraId="5D074D1C" w14:textId="1A2246FE" w:rsidR="00121F8E" w:rsidRPr="00121F8E" w:rsidRDefault="00121F8E" w:rsidP="00121F8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21F8E"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diundang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untuk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berpresepsi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(Islam </w:t>
            </w:r>
            <w:proofErr w:type="spellStart"/>
            <w:r>
              <w:rPr>
                <w:rFonts w:cstheme="minorHAnsi"/>
                <w:sz w:val="20"/>
                <w:szCs w:val="20"/>
              </w:rPr>
              <w:t>historis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memberikan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contohnya</w:t>
            </w:r>
            <w:proofErr w:type="spellEnd"/>
          </w:p>
          <w:p w14:paraId="5F6EEE15" w14:textId="7C260C47" w:rsidR="00F260B9" w:rsidRPr="00360C9D" w:rsidRDefault="00121F8E" w:rsidP="00121F8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21F8E">
              <w:rPr>
                <w:rFonts w:cstheme="minorHAnsi"/>
                <w:sz w:val="20"/>
                <w:szCs w:val="20"/>
              </w:rPr>
              <w:t>Dilajutkan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mendiskusikan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contoh-contoh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dari</w:t>
            </w:r>
            <w:proofErr w:type="spellEnd"/>
            <w:r w:rsidRPr="00121F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1F8E">
              <w:rPr>
                <w:rFonts w:cstheme="minorHAnsi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3DB07FBC" w14:textId="26C3582E" w:rsidR="00F260B9" w:rsidRPr="00E2214D" w:rsidRDefault="002E0CF4" w:rsidP="002F1FFF">
            <w:pPr>
              <w:spacing w:after="160" w:line="259" w:lineRule="auto"/>
            </w:pPr>
            <w:proofErr w:type="spellStart"/>
            <w:r w:rsidRPr="002E0CF4">
              <w:t>Membuat</w:t>
            </w:r>
            <w:proofErr w:type="spellEnd"/>
            <w:r w:rsidRPr="002E0CF4">
              <w:t xml:space="preserve"> </w:t>
            </w:r>
            <w:proofErr w:type="spellStart"/>
            <w:r w:rsidRPr="002E0CF4">
              <w:t>ringkasan</w:t>
            </w:r>
            <w:proofErr w:type="spellEnd"/>
            <w:r w:rsidRPr="002E0CF4">
              <w:t xml:space="preserve"> </w:t>
            </w:r>
            <w:proofErr w:type="spellStart"/>
            <w:r w:rsidRPr="002E0CF4">
              <w:t>dalam</w:t>
            </w:r>
            <w:proofErr w:type="spellEnd"/>
            <w:r w:rsidRPr="002E0CF4">
              <w:t xml:space="preserve"> 3 </w:t>
            </w:r>
            <w:proofErr w:type="spellStart"/>
            <w:r w:rsidRPr="002E0CF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7211C8C" w14:textId="5F0464D8" w:rsidR="00F260B9" w:rsidRPr="00C96826" w:rsidRDefault="00F9608B" w:rsidP="002F1FFF">
            <w:pPr>
              <w:ind w:left="-57"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F260B9" w:rsidRPr="00E2214D" w14:paraId="2B5EFA29" w14:textId="77777777" w:rsidTr="009C7F2A">
        <w:tc>
          <w:tcPr>
            <w:tcW w:w="985" w:type="dxa"/>
          </w:tcPr>
          <w:p w14:paraId="1C2432BA" w14:textId="77777777" w:rsidR="00F260B9" w:rsidRPr="00E2214D" w:rsidRDefault="00F260B9" w:rsidP="002F1FFF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3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3BABF38" w14:textId="34066139" w:rsidR="00F260B9" w:rsidRPr="00C96826" w:rsidRDefault="00F260B9" w:rsidP="002F1FFF">
            <w:pPr>
              <w:ind w:left="-57" w:right="-57"/>
              <w:rPr>
                <w:rFonts w:cstheme="minorHAnsi"/>
              </w:rPr>
            </w:pPr>
            <w:proofErr w:type="spellStart"/>
            <w:r w:rsidRPr="003E6A87">
              <w:rPr>
                <w:rFonts w:cstheme="minorHAnsi"/>
              </w:rPr>
              <w:t>Mahasiswa</w:t>
            </w:r>
            <w:proofErr w:type="spellEnd"/>
            <w:r w:rsidRPr="003E6A87">
              <w:rPr>
                <w:rFonts w:cstheme="minorHAnsi"/>
              </w:rPr>
              <w:t xml:space="preserve"> </w:t>
            </w:r>
            <w:proofErr w:type="spellStart"/>
            <w:r w:rsidRPr="003E6A87">
              <w:rPr>
                <w:rFonts w:cstheme="minorHAnsi"/>
              </w:rPr>
              <w:t>dapat</w:t>
            </w:r>
            <w:proofErr w:type="spellEnd"/>
            <w:r w:rsidRPr="003E6A87">
              <w:rPr>
                <w:rFonts w:cstheme="minorHAnsi"/>
              </w:rPr>
              <w:t xml:space="preserve"> </w:t>
            </w:r>
            <w:proofErr w:type="spellStart"/>
            <w:r w:rsidRPr="003E6A87">
              <w:rPr>
                <w:rFonts w:cstheme="minorHAnsi"/>
              </w:rPr>
              <w:t>membedakan</w:t>
            </w:r>
            <w:proofErr w:type="spellEnd"/>
            <w:r w:rsidRPr="003E6A87">
              <w:rPr>
                <w:rFonts w:cstheme="minorHAnsi"/>
              </w:rPr>
              <w:t xml:space="preserve"> </w:t>
            </w:r>
            <w:proofErr w:type="spellStart"/>
            <w:r w:rsidRPr="003E6A87">
              <w:rPr>
                <w:rFonts w:cstheme="minorHAnsi"/>
              </w:rPr>
              <w:t>pendekatan</w:t>
            </w:r>
            <w:proofErr w:type="spellEnd"/>
            <w:r w:rsidRPr="003E6A87">
              <w:rPr>
                <w:rFonts w:cstheme="minorHAnsi"/>
              </w:rPr>
              <w:t xml:space="preserve"> </w:t>
            </w:r>
            <w:proofErr w:type="spellStart"/>
            <w:r w:rsidRPr="003E6A87">
              <w:rPr>
                <w:rFonts w:cstheme="minorHAnsi"/>
              </w:rPr>
              <w:t>sejarah</w:t>
            </w:r>
            <w:proofErr w:type="spellEnd"/>
            <w:r w:rsidRPr="003E6A87">
              <w:rPr>
                <w:rFonts w:cstheme="minorHAnsi"/>
              </w:rPr>
              <w:t xml:space="preserve"> </w:t>
            </w:r>
            <w:proofErr w:type="spellStart"/>
            <w:r w:rsidRPr="003E6A87">
              <w:rPr>
                <w:rFonts w:cstheme="minorHAnsi"/>
              </w:rPr>
              <w:t>dan</w:t>
            </w:r>
            <w:proofErr w:type="spellEnd"/>
            <w:r w:rsidRPr="003E6A87">
              <w:rPr>
                <w:rFonts w:cstheme="minorHAnsi"/>
              </w:rPr>
              <w:t xml:space="preserve"> </w:t>
            </w:r>
            <w:proofErr w:type="spellStart"/>
            <w:r w:rsidRPr="003E6A87">
              <w:rPr>
                <w:rFonts w:cstheme="minorHAnsi"/>
              </w:rPr>
              <w:t>arkeologi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E46A348" w14:textId="1AECCAC6" w:rsidR="00F260B9" w:rsidRPr="00C96826" w:rsidRDefault="00572C94" w:rsidP="002F1FFF">
            <w:pPr>
              <w:ind w:left="-57" w:right="-57"/>
              <w:rPr>
                <w:rFonts w:cstheme="minorHAnsi"/>
              </w:rPr>
            </w:pPr>
            <w:proofErr w:type="spellStart"/>
            <w:r w:rsidRPr="00572C94">
              <w:rPr>
                <w:rFonts w:cstheme="minorHAnsi"/>
              </w:rPr>
              <w:t>Dapat</w:t>
            </w:r>
            <w:proofErr w:type="spellEnd"/>
            <w:r w:rsidRPr="00572C94">
              <w:rPr>
                <w:rFonts w:cstheme="minorHAnsi"/>
              </w:rPr>
              <w:t xml:space="preserve"> </w:t>
            </w:r>
            <w:proofErr w:type="spellStart"/>
            <w:r w:rsidRPr="00572C94">
              <w:rPr>
                <w:rFonts w:cstheme="minorHAnsi"/>
              </w:rPr>
              <w:t>men</w:t>
            </w:r>
            <w:r>
              <w:rPr>
                <w:rFonts w:cstheme="minorHAnsi"/>
              </w:rPr>
              <w:t>unjukkan</w:t>
            </w:r>
            <w:proofErr w:type="spellEnd"/>
            <w:r w:rsidRPr="00572C94">
              <w:rPr>
                <w:rFonts w:cstheme="minorHAnsi"/>
              </w:rPr>
              <w:t xml:space="preserve"> </w:t>
            </w:r>
            <w:proofErr w:type="spellStart"/>
            <w:r w:rsidRPr="00572C94">
              <w:rPr>
                <w:rFonts w:cstheme="minorHAnsi"/>
              </w:rPr>
              <w:t>ciri-ciri</w:t>
            </w:r>
            <w:proofErr w:type="spellEnd"/>
            <w:r w:rsidRPr="00572C94">
              <w:rPr>
                <w:rFonts w:cstheme="minorHAnsi"/>
              </w:rPr>
              <w:t xml:space="preserve"> </w:t>
            </w:r>
            <w:proofErr w:type="spellStart"/>
            <w:r w:rsidRPr="00572C94">
              <w:rPr>
                <w:rFonts w:cstheme="minorHAnsi"/>
              </w:rPr>
              <w:t>pendekatan</w:t>
            </w:r>
            <w:proofErr w:type="spellEnd"/>
            <w:r w:rsidRPr="00572C9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16F2D621" w14:textId="4C7010C7" w:rsidR="00F260B9" w:rsidRPr="00C96826" w:rsidRDefault="004457E9" w:rsidP="002F1FFF">
            <w:pPr>
              <w:pStyle w:val="ListParagraph"/>
              <w:numPr>
                <w:ilvl w:val="0"/>
                <w:numId w:val="16"/>
              </w:numPr>
              <w:ind w:left="-57" w:right="-57" w:hanging="22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R.</w:t>
            </w:r>
            <w:r w:rsidR="005552D8">
              <w:rPr>
                <w:rFonts w:eastAsiaTheme="minorEastAsia" w:cstheme="minorHAnsi"/>
              </w:rPr>
              <w:t>3</w:t>
            </w:r>
            <w:r w:rsidR="00156236">
              <w:rPr>
                <w:rFonts w:eastAsiaTheme="minorEastAsia" w:cstheme="minorHAnsi"/>
              </w:rPr>
              <w:t xml:space="preserve"> </w:t>
            </w:r>
            <w:r>
              <w:rPr>
                <w:rFonts w:eastAsiaTheme="minorEastAsia" w:cstheme="minorHAnsi"/>
              </w:rPr>
              <w:t>(</w:t>
            </w:r>
            <w:r w:rsidR="005552D8">
              <w:rPr>
                <w:rFonts w:eastAsiaTheme="minorEastAsia" w:cstheme="minorHAnsi"/>
              </w:rPr>
              <w:t>1</w:t>
            </w:r>
            <w:r>
              <w:rPr>
                <w:rFonts w:eastAsiaTheme="minorEastAsia" w:cstheme="minorHAnsi"/>
              </w:rPr>
              <w:t>-</w:t>
            </w:r>
            <w:r w:rsidR="005552D8">
              <w:rPr>
                <w:rFonts w:eastAsiaTheme="minorEastAsia" w:cstheme="minorHAnsi"/>
              </w:rPr>
              <w:t>24</w:t>
            </w:r>
            <w:r>
              <w:rPr>
                <w:rFonts w:eastAsiaTheme="minorEastAsia" w:cstheme="minorHAnsi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25DD7145" w14:textId="4BC09256" w:rsidR="00F260B9" w:rsidRPr="0019359E" w:rsidRDefault="00F260B9" w:rsidP="0019359E">
            <w:pPr>
              <w:ind w:left="-57" w:right="-57"/>
              <w:rPr>
                <w:rFonts w:cstheme="minorHAnsi"/>
              </w:rPr>
            </w:pPr>
            <w:r w:rsidRPr="0019359E">
              <w:rPr>
                <w:rFonts w:cstheme="minorHAnsi"/>
              </w:rPr>
              <w:t>Presentation</w:t>
            </w:r>
            <w:r w:rsidR="00A616A8">
              <w:rPr>
                <w:rFonts w:cstheme="minorHAnsi"/>
              </w:rPr>
              <w:t xml:space="preserve"> (100 </w:t>
            </w:r>
            <w:proofErr w:type="spellStart"/>
            <w:r w:rsidR="00A616A8">
              <w:rPr>
                <w:rFonts w:cstheme="minorHAnsi"/>
              </w:rPr>
              <w:t>menit</w:t>
            </w:r>
            <w:proofErr w:type="spellEnd"/>
            <w:r w:rsidR="00A616A8">
              <w:rPr>
                <w:rFonts w:cstheme="minorHAnsi"/>
              </w:rPr>
              <w:t>)</w:t>
            </w:r>
          </w:p>
          <w:p w14:paraId="6FA64736" w14:textId="3E4C342C" w:rsidR="00F260B9" w:rsidRPr="00C96826" w:rsidRDefault="00F260B9" w:rsidP="0019359E">
            <w:pPr>
              <w:ind w:left="-57" w:right="-57"/>
              <w:rPr>
                <w:rFonts w:cstheme="minorHAnsi"/>
              </w:rPr>
            </w:pPr>
            <w:r w:rsidRPr="0019359E">
              <w:rPr>
                <w:rFonts w:cstheme="minorHAnsi"/>
              </w:rPr>
              <w:t>Discussion</w:t>
            </w:r>
            <w:r w:rsidR="00A616A8">
              <w:rPr>
                <w:rFonts w:cstheme="minorHAnsi"/>
              </w:rPr>
              <w:t xml:space="preserve"> (50 </w:t>
            </w:r>
            <w:proofErr w:type="spellStart"/>
            <w:r w:rsidR="00A616A8">
              <w:rPr>
                <w:rFonts w:cstheme="minorHAnsi"/>
              </w:rPr>
              <w:t>menit</w:t>
            </w:r>
            <w:proofErr w:type="spellEnd"/>
            <w:r w:rsidR="00A616A8">
              <w:rPr>
                <w:rFonts w:cstheme="minorHAnsi"/>
              </w:rPr>
              <w:t>)</w:t>
            </w:r>
          </w:p>
          <w:p w14:paraId="7D0D62B6" w14:textId="5906CF30" w:rsidR="00F260B9" w:rsidRPr="00C96826" w:rsidRDefault="00F260B9" w:rsidP="002F1FFF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430" w:type="dxa"/>
          </w:tcPr>
          <w:p w14:paraId="0590DF33" w14:textId="138C0C6F" w:rsidR="00F260B9" w:rsidRPr="00226C0E" w:rsidRDefault="00837A8D" w:rsidP="002F1FF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Presentasi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mahasiswa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PPT (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pendekatan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sejarah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ragamnya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Dilanjutkan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diskusi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14:paraId="21CF5D67" w14:textId="50266E68" w:rsidR="00F260B9" w:rsidRPr="00E2214D" w:rsidRDefault="002E0CF4" w:rsidP="002F1FFF">
            <w:pPr>
              <w:spacing w:after="160" w:line="259" w:lineRule="auto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ringkasan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2 </w:t>
            </w:r>
            <w:proofErr w:type="spellStart"/>
            <w:r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2B3F02E6" w14:textId="7CDF8C28" w:rsidR="00F260B9" w:rsidRPr="00C96826" w:rsidRDefault="00F9608B" w:rsidP="002F1FFF">
            <w:pPr>
              <w:ind w:left="-57" w:right="-5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572C94" w:rsidRPr="00E2214D" w14:paraId="5C632AB5" w14:textId="77777777" w:rsidTr="009C7F2A">
        <w:tc>
          <w:tcPr>
            <w:tcW w:w="985" w:type="dxa"/>
          </w:tcPr>
          <w:p w14:paraId="75AFD11B" w14:textId="77777777" w:rsidR="00572C94" w:rsidRPr="00E2214D" w:rsidRDefault="00572C94" w:rsidP="00572C94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4</w:t>
            </w:r>
          </w:p>
        </w:tc>
        <w:tc>
          <w:tcPr>
            <w:tcW w:w="2250" w:type="dxa"/>
            <w:vMerge/>
            <w:shd w:val="clear" w:color="auto" w:fill="auto"/>
          </w:tcPr>
          <w:p w14:paraId="74F5ED52" w14:textId="393C4C9C" w:rsidR="00572C94" w:rsidRPr="00C96826" w:rsidRDefault="00572C94" w:rsidP="00572C94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auto"/>
          </w:tcPr>
          <w:p w14:paraId="199E4E04" w14:textId="1AE99276" w:rsidR="00572C94" w:rsidRPr="00C96826" w:rsidRDefault="00572C94" w:rsidP="00572C94">
            <w:pPr>
              <w:ind w:left="-57" w:right="-57"/>
              <w:rPr>
                <w:rFonts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proofErr w:type="spellStart"/>
            <w:r>
              <w:t>arkeologi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923A03B" w14:textId="36B70A1D" w:rsidR="00572C94" w:rsidRPr="00C96826" w:rsidRDefault="00572C94" w:rsidP="00572C94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R.</w:t>
            </w:r>
            <w:r w:rsidR="002D3A19">
              <w:rPr>
                <w:rFonts w:cstheme="minorHAnsi"/>
              </w:rPr>
              <w:t>9 (Bab 1)</w:t>
            </w:r>
          </w:p>
        </w:tc>
        <w:tc>
          <w:tcPr>
            <w:tcW w:w="1890" w:type="dxa"/>
            <w:vMerge/>
            <w:shd w:val="clear" w:color="auto" w:fill="auto"/>
          </w:tcPr>
          <w:p w14:paraId="16C6DACB" w14:textId="27908E0D" w:rsidR="00572C94" w:rsidRPr="00C96826" w:rsidRDefault="00572C94" w:rsidP="00572C94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auto"/>
          </w:tcPr>
          <w:p w14:paraId="65C44BAD" w14:textId="674885D8" w:rsidR="00572C94" w:rsidRPr="002F2744" w:rsidRDefault="00837A8D" w:rsidP="00572C94">
            <w:pPr>
              <w:rPr>
                <w:rFonts w:cstheme="minorHAnsi"/>
              </w:rPr>
            </w:pPr>
            <w:proofErr w:type="spellStart"/>
            <w:r w:rsidRPr="00837A8D">
              <w:rPr>
                <w:rFonts w:cstheme="minorHAnsi"/>
              </w:rPr>
              <w:t>Presentasi</w:t>
            </w:r>
            <w:proofErr w:type="spellEnd"/>
            <w:r w:rsidRPr="00837A8D">
              <w:rPr>
                <w:rFonts w:cstheme="minorHAnsi"/>
              </w:rPr>
              <w:t xml:space="preserve"> </w:t>
            </w:r>
            <w:proofErr w:type="spellStart"/>
            <w:r w:rsidRPr="00837A8D">
              <w:rPr>
                <w:rFonts w:cstheme="minorHAnsi"/>
              </w:rPr>
              <w:t>mahasiswa</w:t>
            </w:r>
            <w:proofErr w:type="spellEnd"/>
            <w:r w:rsidRPr="00837A8D">
              <w:rPr>
                <w:rFonts w:cstheme="minorHAnsi"/>
              </w:rPr>
              <w:t xml:space="preserve"> </w:t>
            </w:r>
            <w:proofErr w:type="spellStart"/>
            <w:r w:rsidRPr="00837A8D">
              <w:rPr>
                <w:rFonts w:cstheme="minorHAnsi"/>
              </w:rPr>
              <w:t>dengan</w:t>
            </w:r>
            <w:proofErr w:type="spellEnd"/>
            <w:r w:rsidRPr="00837A8D">
              <w:rPr>
                <w:rFonts w:cstheme="minorHAnsi"/>
              </w:rPr>
              <w:t xml:space="preserve"> PPT (</w:t>
            </w:r>
            <w:proofErr w:type="spellStart"/>
            <w:r w:rsidRPr="00837A8D">
              <w:rPr>
                <w:rFonts w:cstheme="minorHAnsi"/>
              </w:rPr>
              <w:t>pendekatan</w:t>
            </w:r>
            <w:proofErr w:type="spellEnd"/>
            <w:r w:rsidRPr="00837A8D">
              <w:rPr>
                <w:rFonts w:cstheme="minorHAnsi"/>
              </w:rPr>
              <w:t xml:space="preserve"> </w:t>
            </w:r>
            <w:proofErr w:type="spellStart"/>
            <w:r w:rsidR="00DB4C46">
              <w:rPr>
                <w:rFonts w:cstheme="minorHAnsi"/>
              </w:rPr>
              <w:t>arkeologi</w:t>
            </w:r>
            <w:proofErr w:type="spellEnd"/>
            <w:r w:rsidRPr="00837A8D">
              <w:rPr>
                <w:rFonts w:cstheme="minorHAnsi"/>
              </w:rPr>
              <w:t xml:space="preserve"> </w:t>
            </w:r>
            <w:proofErr w:type="spellStart"/>
            <w:r w:rsidRPr="00837A8D">
              <w:rPr>
                <w:rFonts w:cstheme="minorHAnsi"/>
              </w:rPr>
              <w:lastRenderedPageBreak/>
              <w:t>dengan</w:t>
            </w:r>
            <w:proofErr w:type="spellEnd"/>
            <w:r w:rsidRPr="00837A8D">
              <w:rPr>
                <w:rFonts w:cstheme="minorHAnsi"/>
              </w:rPr>
              <w:t xml:space="preserve"> </w:t>
            </w:r>
            <w:proofErr w:type="spellStart"/>
            <w:r w:rsidRPr="00837A8D">
              <w:rPr>
                <w:rFonts w:cstheme="minorHAnsi"/>
              </w:rPr>
              <w:t>ragamnya</w:t>
            </w:r>
            <w:proofErr w:type="spellEnd"/>
            <w:r w:rsidRPr="00837A8D">
              <w:rPr>
                <w:rFonts w:cstheme="minorHAnsi"/>
              </w:rPr>
              <w:t xml:space="preserve">). </w:t>
            </w:r>
            <w:proofErr w:type="spellStart"/>
            <w:r w:rsidRPr="00837A8D">
              <w:rPr>
                <w:rFonts w:cstheme="minorHAnsi"/>
              </w:rPr>
              <w:t>Dilanjutkan</w:t>
            </w:r>
            <w:proofErr w:type="spellEnd"/>
            <w:r w:rsidRPr="00837A8D">
              <w:rPr>
                <w:rFonts w:cstheme="minorHAnsi"/>
              </w:rPr>
              <w:t xml:space="preserve"> </w:t>
            </w:r>
            <w:proofErr w:type="spellStart"/>
            <w:r w:rsidRPr="00837A8D">
              <w:rPr>
                <w:rFonts w:cstheme="minorHAnsi"/>
              </w:rPr>
              <w:t>dengan</w:t>
            </w:r>
            <w:proofErr w:type="spellEnd"/>
            <w:r w:rsidRPr="00837A8D">
              <w:rPr>
                <w:rFonts w:cstheme="minorHAnsi"/>
              </w:rPr>
              <w:t xml:space="preserve"> </w:t>
            </w:r>
            <w:proofErr w:type="spellStart"/>
            <w:r w:rsidRPr="00837A8D">
              <w:rPr>
                <w:rFonts w:cstheme="minorHAnsi"/>
              </w:rPr>
              <w:t>diskusi</w:t>
            </w:r>
            <w:proofErr w:type="spellEnd"/>
            <w:r w:rsidRPr="00837A8D">
              <w:rPr>
                <w:rFonts w:cstheme="minorHAnsi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14:paraId="369812F3" w14:textId="107D0AEE" w:rsidR="00572C94" w:rsidRPr="00E2214D" w:rsidRDefault="00572C94" w:rsidP="00572C94">
            <w:pPr>
              <w:spacing w:after="160" w:line="259" w:lineRule="auto"/>
            </w:pPr>
            <w:proofErr w:type="spellStart"/>
            <w:r w:rsidRPr="00642D14">
              <w:lastRenderedPageBreak/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31BCBB9" w14:textId="5A52188B" w:rsidR="00572C94" w:rsidRPr="00C96826" w:rsidRDefault="00572C94" w:rsidP="00572C94">
            <w:pPr>
              <w:ind w:left="-57" w:right="-57"/>
              <w:jc w:val="center"/>
              <w:rPr>
                <w:rFonts w:cstheme="minorHAnsi"/>
              </w:rPr>
            </w:pPr>
            <w:r w:rsidRPr="00F9608B">
              <w:rPr>
                <w:rFonts w:cstheme="minorHAnsi"/>
              </w:rPr>
              <w:t>7</w:t>
            </w:r>
          </w:p>
        </w:tc>
      </w:tr>
      <w:tr w:rsidR="00837A8D" w:rsidRPr="00E2214D" w14:paraId="09AF143B" w14:textId="77777777" w:rsidTr="009C7F2A">
        <w:tc>
          <w:tcPr>
            <w:tcW w:w="985" w:type="dxa"/>
          </w:tcPr>
          <w:p w14:paraId="636A4BEE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lastRenderedPageBreak/>
              <w:t>5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7FEFC2B2" w14:textId="360089D0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96E1F">
              <w:rPr>
                <w:rFonts w:cstheme="minorHAnsi"/>
              </w:rPr>
              <w:t>Mahasiswa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dapat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membedakan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pendekatan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antropologi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sosiologi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2C0D33AE" w14:textId="5C77208F" w:rsidR="00837A8D" w:rsidRPr="00C96826" w:rsidRDefault="00837A8D" w:rsidP="00837A8D">
            <w:pPr>
              <w:pStyle w:val="ListParagraph"/>
              <w:numPr>
                <w:ilvl w:val="0"/>
                <w:numId w:val="13"/>
              </w:numPr>
              <w:ind w:left="-57" w:right="-57" w:hanging="170"/>
              <w:rPr>
                <w:rFonts w:eastAsiaTheme="minorEastAsia"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proofErr w:type="spellStart"/>
            <w:r>
              <w:t>antropologi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11846E5C" w14:textId="1B0855F3" w:rsidR="00837A8D" w:rsidRPr="00C96826" w:rsidRDefault="00837A8D" w:rsidP="00837A8D">
            <w:pPr>
              <w:pStyle w:val="ListParagraph"/>
              <w:numPr>
                <w:ilvl w:val="0"/>
                <w:numId w:val="17"/>
              </w:numPr>
              <w:ind w:left="-57" w:right="-5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R.1 (111-117)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0A7686FE" w14:textId="78ADD8B2" w:rsidR="00837A8D" w:rsidRPr="00F260B9" w:rsidRDefault="00837A8D" w:rsidP="00837A8D">
            <w:pPr>
              <w:ind w:left="-57" w:right="-57"/>
              <w:rPr>
                <w:rFonts w:cstheme="minorHAnsi"/>
              </w:rPr>
            </w:pPr>
            <w:r w:rsidRPr="00F260B9">
              <w:rPr>
                <w:rFonts w:cstheme="minorHAnsi"/>
              </w:rPr>
              <w:t>Presentation</w:t>
            </w:r>
            <w:r>
              <w:rPr>
                <w:rFonts w:cstheme="minorHAnsi"/>
              </w:rPr>
              <w:t xml:space="preserve"> (100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>)</w:t>
            </w:r>
          </w:p>
          <w:p w14:paraId="208A723A" w14:textId="1B80363E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r w:rsidRPr="00F260B9">
              <w:rPr>
                <w:rFonts w:cstheme="minorHAnsi"/>
              </w:rPr>
              <w:t>Discussion</w:t>
            </w:r>
            <w:r>
              <w:rPr>
                <w:rFonts w:cstheme="minorHAnsi"/>
              </w:rPr>
              <w:t xml:space="preserve"> (50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7A4CD463" w14:textId="43CE7F55" w:rsidR="00837A8D" w:rsidRPr="002F2744" w:rsidRDefault="00837A8D" w:rsidP="00837A8D">
            <w:pPr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proofErr w:type="spellStart"/>
            <w:r w:rsidR="00DB4C46">
              <w:t>antropologi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707CD871" w14:textId="2818FC91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0885846" w14:textId="2E401033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  <w:tr w:rsidR="00837A8D" w:rsidRPr="00E2214D" w14:paraId="75A1A8FC" w14:textId="77777777" w:rsidTr="009C7F2A">
        <w:tc>
          <w:tcPr>
            <w:tcW w:w="985" w:type="dxa"/>
          </w:tcPr>
          <w:p w14:paraId="1CA7C1A7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6</w:t>
            </w:r>
          </w:p>
        </w:tc>
        <w:tc>
          <w:tcPr>
            <w:tcW w:w="2250" w:type="dxa"/>
            <w:vMerge/>
            <w:shd w:val="clear" w:color="auto" w:fill="auto"/>
          </w:tcPr>
          <w:p w14:paraId="6ABCD4B5" w14:textId="4B40FD2F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auto"/>
          </w:tcPr>
          <w:p w14:paraId="69390C50" w14:textId="6E5921B3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proofErr w:type="spellStart"/>
            <w:r>
              <w:t>sosiologi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836750F" w14:textId="77777777" w:rsidR="00837A8D" w:rsidRDefault="00837A8D" w:rsidP="00837A8D">
            <w:pPr>
              <w:pStyle w:val="ListParagraph"/>
              <w:numPr>
                <w:ilvl w:val="0"/>
                <w:numId w:val="18"/>
              </w:numPr>
              <w:ind w:left="-57" w:right="-57" w:hanging="22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R.1 (118-123)</w:t>
            </w:r>
          </w:p>
          <w:p w14:paraId="4C9A5871" w14:textId="2E9CB247" w:rsidR="00837A8D" w:rsidRPr="00C96826" w:rsidRDefault="00837A8D" w:rsidP="00837A8D">
            <w:pPr>
              <w:pStyle w:val="ListParagraph"/>
              <w:numPr>
                <w:ilvl w:val="0"/>
                <w:numId w:val="18"/>
              </w:numPr>
              <w:ind w:left="-57" w:right="-57" w:hanging="22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R.5</w:t>
            </w:r>
          </w:p>
        </w:tc>
        <w:tc>
          <w:tcPr>
            <w:tcW w:w="1890" w:type="dxa"/>
            <w:vMerge/>
            <w:shd w:val="clear" w:color="auto" w:fill="auto"/>
          </w:tcPr>
          <w:p w14:paraId="583FB8CC" w14:textId="77777777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auto"/>
          </w:tcPr>
          <w:p w14:paraId="1FA14A78" w14:textId="5E5F4DF5" w:rsidR="00837A8D" w:rsidRPr="002F2744" w:rsidRDefault="00837A8D" w:rsidP="00837A8D">
            <w:pPr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s</w:t>
            </w:r>
            <w:r w:rsidR="00DB4C46">
              <w:t>osiologi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09B2A7B4" w14:textId="619E11AD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25D84A28" w14:textId="6ABA2E5F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  <w:tr w:rsidR="00837A8D" w:rsidRPr="00E2214D" w14:paraId="2C01C89D" w14:textId="77777777" w:rsidTr="009C7F2A">
        <w:tc>
          <w:tcPr>
            <w:tcW w:w="985" w:type="dxa"/>
          </w:tcPr>
          <w:p w14:paraId="55DCBE30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7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0790DFC" w14:textId="7EDC8842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96E1F">
              <w:rPr>
                <w:rFonts w:cstheme="minorHAnsi"/>
              </w:rPr>
              <w:t>Mahasiswa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dapat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membedakan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pendekatan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psikologi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fenomenologi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0F1A2829" w14:textId="67B6C33F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proofErr w:type="spellStart"/>
            <w:r>
              <w:t>psikologi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7983556D" w14:textId="483B6814" w:rsidR="00837A8D" w:rsidRPr="00C96826" w:rsidRDefault="00837A8D" w:rsidP="00837A8D">
            <w:pPr>
              <w:pStyle w:val="ListParagraph"/>
              <w:numPr>
                <w:ilvl w:val="0"/>
                <w:numId w:val="19"/>
              </w:numPr>
              <w:ind w:left="-57" w:right="-57" w:hanging="22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R.1 (133-148)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62871B5B" w14:textId="04037274" w:rsidR="00837A8D" w:rsidRPr="00F260B9" w:rsidRDefault="00837A8D" w:rsidP="00837A8D">
            <w:pPr>
              <w:ind w:left="-57" w:right="-57"/>
              <w:rPr>
                <w:rFonts w:cstheme="minorHAnsi"/>
              </w:rPr>
            </w:pPr>
            <w:r w:rsidRPr="00F260B9">
              <w:rPr>
                <w:rFonts w:cstheme="minorHAnsi"/>
              </w:rPr>
              <w:t>Presentation</w:t>
            </w:r>
            <w:r>
              <w:rPr>
                <w:rFonts w:cstheme="minorHAnsi"/>
              </w:rPr>
              <w:t xml:space="preserve"> (100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>)</w:t>
            </w:r>
          </w:p>
          <w:p w14:paraId="3E714111" w14:textId="59F8B753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r w:rsidRPr="00F260B9">
              <w:rPr>
                <w:rFonts w:cstheme="minorHAnsi"/>
              </w:rPr>
              <w:t>Discussion</w:t>
            </w:r>
            <w:r>
              <w:rPr>
                <w:rFonts w:cstheme="minorHAnsi"/>
              </w:rPr>
              <w:t xml:space="preserve"> (50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19D9F66E" w14:textId="51AD64E8" w:rsidR="00837A8D" w:rsidRPr="002F2744" w:rsidRDefault="00837A8D" w:rsidP="00837A8D">
            <w:pPr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proofErr w:type="spellStart"/>
            <w:r w:rsidR="00DB4C46">
              <w:t>psikologi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59CF97DA" w14:textId="0819133C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C016163" w14:textId="0391EC0D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  <w:tr w:rsidR="00837A8D" w:rsidRPr="00E2214D" w14:paraId="15BC7E4A" w14:textId="77777777" w:rsidTr="009C7F2A">
        <w:tc>
          <w:tcPr>
            <w:tcW w:w="985" w:type="dxa"/>
          </w:tcPr>
          <w:p w14:paraId="5B7A0AF9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8</w:t>
            </w:r>
          </w:p>
        </w:tc>
        <w:tc>
          <w:tcPr>
            <w:tcW w:w="2250" w:type="dxa"/>
            <w:vMerge/>
            <w:shd w:val="clear" w:color="auto" w:fill="auto"/>
          </w:tcPr>
          <w:p w14:paraId="7403C76C" w14:textId="77777777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auto"/>
          </w:tcPr>
          <w:p w14:paraId="500679B0" w14:textId="0B5406A2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>
              <w:t xml:space="preserve"> </w:t>
            </w:r>
            <w:proofErr w:type="spellStart"/>
            <w:r>
              <w:t>fenomenologi</w:t>
            </w:r>
            <w:proofErr w:type="spellEnd"/>
            <w:r w:rsidRPr="001B55B7"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23772DBB" w14:textId="08B64602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 xml:space="preserve">R.2 </w:t>
            </w:r>
            <w:r w:rsidR="004A0F33">
              <w:rPr>
                <w:rFonts w:cstheme="minorHAnsi"/>
              </w:rPr>
              <w:t>(105-146)</w:t>
            </w:r>
          </w:p>
        </w:tc>
        <w:tc>
          <w:tcPr>
            <w:tcW w:w="1890" w:type="dxa"/>
            <w:vMerge/>
            <w:shd w:val="clear" w:color="auto" w:fill="auto"/>
          </w:tcPr>
          <w:p w14:paraId="2E221BC7" w14:textId="77777777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auto"/>
          </w:tcPr>
          <w:p w14:paraId="6D9067A6" w14:textId="1C54A861" w:rsidR="00837A8D" w:rsidRPr="002F2744" w:rsidRDefault="00837A8D" w:rsidP="00837A8D">
            <w:pPr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proofErr w:type="spellStart"/>
            <w:r w:rsidR="00DB4C46">
              <w:t>fenomenologi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57E53AA6" w14:textId="4503A22A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007C926" w14:textId="101953AA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  <w:tr w:rsidR="00837A8D" w:rsidRPr="00E2214D" w14:paraId="5F8F3CC4" w14:textId="77777777" w:rsidTr="009C7F2A">
        <w:tc>
          <w:tcPr>
            <w:tcW w:w="985" w:type="dxa"/>
          </w:tcPr>
          <w:p w14:paraId="7B459B4B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9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38639837" w14:textId="7EA6A04F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96E1F">
              <w:rPr>
                <w:rFonts w:cstheme="minorHAnsi"/>
              </w:rPr>
              <w:t>Mahasiswa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dapat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membedakan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pendekatan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filologi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linguistik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5FD33525" w14:textId="4576FD45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proofErr w:type="spellStart"/>
            <w:r>
              <w:t>filologi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44AAAB00" w14:textId="1312EA63" w:rsidR="00837A8D" w:rsidRPr="00C96826" w:rsidRDefault="00837A8D" w:rsidP="00837A8D">
            <w:pPr>
              <w:ind w:left="-58" w:right="-58"/>
              <w:rPr>
                <w:rFonts w:cstheme="minorHAnsi"/>
              </w:rPr>
            </w:pPr>
            <w:r>
              <w:rPr>
                <w:rFonts w:cstheme="minorHAnsi"/>
              </w:rPr>
              <w:t>R.6 (22-27 dan 33-35)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5459E5A7" w14:textId="37C95D92" w:rsidR="00837A8D" w:rsidRPr="00F260B9" w:rsidRDefault="00837A8D" w:rsidP="00837A8D">
            <w:pPr>
              <w:ind w:left="-57" w:right="-57"/>
              <w:rPr>
                <w:rFonts w:cstheme="minorHAnsi"/>
              </w:rPr>
            </w:pPr>
            <w:r w:rsidRPr="00F260B9">
              <w:rPr>
                <w:rFonts w:cstheme="minorHAnsi"/>
              </w:rPr>
              <w:t>Presentation</w:t>
            </w:r>
            <w:r>
              <w:rPr>
                <w:rFonts w:cstheme="minorHAnsi"/>
              </w:rPr>
              <w:t xml:space="preserve"> (100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>)</w:t>
            </w:r>
          </w:p>
          <w:p w14:paraId="626F01AE" w14:textId="5607C831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r w:rsidRPr="00F260B9">
              <w:rPr>
                <w:rFonts w:cstheme="minorHAnsi"/>
              </w:rPr>
              <w:t>Discussion</w:t>
            </w:r>
            <w:r>
              <w:rPr>
                <w:rFonts w:cstheme="minorHAnsi"/>
              </w:rPr>
              <w:t xml:space="preserve"> (50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57A05284" w14:textId="4046BB84" w:rsidR="00837A8D" w:rsidRPr="002F2744" w:rsidRDefault="00837A8D" w:rsidP="00837A8D">
            <w:pPr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proofErr w:type="spellStart"/>
            <w:r w:rsidR="00DB4C46">
              <w:t>filologi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3C8A77C8" w14:textId="3770F608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272207BA" w14:textId="36AB694A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  <w:tr w:rsidR="00837A8D" w:rsidRPr="00E2214D" w14:paraId="3E609B74" w14:textId="77777777" w:rsidTr="009C7F2A">
        <w:tc>
          <w:tcPr>
            <w:tcW w:w="985" w:type="dxa"/>
          </w:tcPr>
          <w:p w14:paraId="151B0F03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lastRenderedPageBreak/>
              <w:t>10</w:t>
            </w:r>
          </w:p>
        </w:tc>
        <w:tc>
          <w:tcPr>
            <w:tcW w:w="2250" w:type="dxa"/>
            <w:vMerge/>
            <w:shd w:val="clear" w:color="auto" w:fill="auto"/>
          </w:tcPr>
          <w:p w14:paraId="4A1B9778" w14:textId="77777777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auto"/>
          </w:tcPr>
          <w:p w14:paraId="1F8EA4F9" w14:textId="28C08D2C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proofErr w:type="spellStart"/>
            <w:r>
              <w:t>linguistik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3E5B97C9" w14:textId="610A45C6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R.7 (135-147)</w:t>
            </w:r>
          </w:p>
        </w:tc>
        <w:tc>
          <w:tcPr>
            <w:tcW w:w="1890" w:type="dxa"/>
            <w:vMerge/>
            <w:shd w:val="clear" w:color="auto" w:fill="auto"/>
          </w:tcPr>
          <w:p w14:paraId="5ADABDC1" w14:textId="77777777" w:rsidR="00837A8D" w:rsidRPr="00C96826" w:rsidRDefault="00837A8D" w:rsidP="00837A8D">
            <w:pPr>
              <w:ind w:left="-57" w:right="-57"/>
              <w:jc w:val="lowKashida"/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auto"/>
          </w:tcPr>
          <w:p w14:paraId="14AE76BF" w14:textId="1004FE34" w:rsidR="00837A8D" w:rsidRPr="002F2744" w:rsidRDefault="00837A8D" w:rsidP="00837A8D">
            <w:pPr>
              <w:jc w:val="lowKashida"/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proofErr w:type="spellStart"/>
            <w:r w:rsidR="00DB4C46">
              <w:t>linguistik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040E4ADE" w14:textId="039B6368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35AD315" w14:textId="68F30F20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  <w:tr w:rsidR="00837A8D" w:rsidRPr="00E2214D" w14:paraId="24A0EA85" w14:textId="77777777" w:rsidTr="009C7F2A">
        <w:tc>
          <w:tcPr>
            <w:tcW w:w="985" w:type="dxa"/>
          </w:tcPr>
          <w:p w14:paraId="1B388E47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11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63B70B2A" w14:textId="4B27A8F2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96E1F">
              <w:rPr>
                <w:rFonts w:cstheme="minorHAnsi"/>
              </w:rPr>
              <w:t>Mahasiswa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dapat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membedakan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pendekatan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teologi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filsafat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00342E24" w14:textId="62CB945C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proofErr w:type="spellStart"/>
            <w:r>
              <w:t>teologi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CDAD36C" w14:textId="15655F82" w:rsidR="00837A8D" w:rsidRPr="00C96826" w:rsidRDefault="00837A8D" w:rsidP="00837A8D">
            <w:pPr>
              <w:ind w:left="-57"/>
              <w:rPr>
                <w:rFonts w:cstheme="minorHAnsi"/>
              </w:rPr>
            </w:pPr>
            <w:r>
              <w:rPr>
                <w:rFonts w:cstheme="minorHAnsi"/>
              </w:rPr>
              <w:t>R.8 (15-19)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302C1632" w14:textId="3AFDF890" w:rsidR="00837A8D" w:rsidRPr="00F260B9" w:rsidRDefault="00837A8D" w:rsidP="00837A8D">
            <w:pPr>
              <w:ind w:left="-57" w:right="-57"/>
              <w:rPr>
                <w:rFonts w:cstheme="minorHAnsi"/>
              </w:rPr>
            </w:pPr>
            <w:r w:rsidRPr="00F260B9">
              <w:rPr>
                <w:rFonts w:cstheme="minorHAnsi"/>
              </w:rPr>
              <w:t>Presentation</w:t>
            </w:r>
            <w:r>
              <w:rPr>
                <w:rFonts w:cstheme="minorHAnsi"/>
              </w:rPr>
              <w:t xml:space="preserve"> (100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>)</w:t>
            </w:r>
          </w:p>
          <w:p w14:paraId="21EDC6DB" w14:textId="745CE1A2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r w:rsidRPr="00F260B9">
              <w:rPr>
                <w:rFonts w:cstheme="minorHAnsi"/>
              </w:rPr>
              <w:t>Discussion</w:t>
            </w:r>
            <w:r>
              <w:rPr>
                <w:rFonts w:cstheme="minorHAnsi"/>
              </w:rPr>
              <w:t xml:space="preserve"> (50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39F281B9" w14:textId="034669CA" w:rsidR="00837A8D" w:rsidRPr="002F2744" w:rsidRDefault="00837A8D" w:rsidP="00837A8D">
            <w:pPr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proofErr w:type="spellStart"/>
            <w:r w:rsidR="00DB4C46">
              <w:t>teologi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27675898" w14:textId="7B413FBB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2BE9683" w14:textId="4F983742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  <w:tr w:rsidR="00837A8D" w:rsidRPr="00E2214D" w14:paraId="5C369734" w14:textId="77777777" w:rsidTr="009C7F2A">
        <w:tc>
          <w:tcPr>
            <w:tcW w:w="985" w:type="dxa"/>
          </w:tcPr>
          <w:p w14:paraId="4C51BC5E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12</w:t>
            </w:r>
          </w:p>
        </w:tc>
        <w:tc>
          <w:tcPr>
            <w:tcW w:w="2250" w:type="dxa"/>
            <w:vMerge/>
            <w:shd w:val="clear" w:color="auto" w:fill="auto"/>
          </w:tcPr>
          <w:p w14:paraId="76B449FF" w14:textId="77777777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auto"/>
          </w:tcPr>
          <w:p w14:paraId="7D87B265" w14:textId="722385FC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proofErr w:type="spellStart"/>
            <w:r>
              <w:t>filsafat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9D3C925" w14:textId="5E54FB1D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r w:rsidRPr="00937604">
              <w:rPr>
                <w:rFonts w:cstheme="minorHAnsi"/>
              </w:rPr>
              <w:t>R.1 (124-132)</w:t>
            </w:r>
          </w:p>
        </w:tc>
        <w:tc>
          <w:tcPr>
            <w:tcW w:w="1890" w:type="dxa"/>
            <w:vMerge/>
            <w:shd w:val="clear" w:color="auto" w:fill="auto"/>
          </w:tcPr>
          <w:p w14:paraId="2CD88568" w14:textId="77777777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auto"/>
          </w:tcPr>
          <w:p w14:paraId="0982AF04" w14:textId="0EEFEC92" w:rsidR="00837A8D" w:rsidRPr="002F2744" w:rsidRDefault="00837A8D" w:rsidP="00837A8D">
            <w:pPr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proofErr w:type="spellStart"/>
            <w:r w:rsidR="00DB4C46">
              <w:t>filsafat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7580E3D2" w14:textId="1136D68F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6CB0F868" w14:textId="1D8CC9C0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  <w:tr w:rsidR="00837A8D" w:rsidRPr="00E2214D" w14:paraId="459F0E04" w14:textId="77777777" w:rsidTr="009C7F2A">
        <w:tc>
          <w:tcPr>
            <w:tcW w:w="985" w:type="dxa"/>
          </w:tcPr>
          <w:p w14:paraId="3553959C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13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629F54D7" w14:textId="06EEC5C4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96E1F">
              <w:rPr>
                <w:rFonts w:cstheme="minorHAnsi"/>
              </w:rPr>
              <w:t>Mahasiswa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dapat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membedakan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pendekatan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politik</w:t>
            </w:r>
            <w:proofErr w:type="spellEnd"/>
            <w:r w:rsidRPr="00196E1F">
              <w:rPr>
                <w:rFonts w:cstheme="minorHAnsi"/>
              </w:rPr>
              <w:t xml:space="preserve"> </w:t>
            </w:r>
            <w:proofErr w:type="spellStart"/>
            <w:r w:rsidRPr="00196E1F">
              <w:rPr>
                <w:rFonts w:cstheme="minorHAnsi"/>
              </w:rPr>
              <w:t>dan</w:t>
            </w:r>
            <w:proofErr w:type="spellEnd"/>
            <w:r w:rsidRPr="00196E1F">
              <w:rPr>
                <w:rFonts w:cstheme="minorHAnsi"/>
              </w:rPr>
              <w:t xml:space="preserve"> gender</w:t>
            </w:r>
          </w:p>
        </w:tc>
        <w:tc>
          <w:tcPr>
            <w:tcW w:w="2340" w:type="dxa"/>
            <w:shd w:val="clear" w:color="auto" w:fill="auto"/>
          </w:tcPr>
          <w:p w14:paraId="1586ADC6" w14:textId="427D41A7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proofErr w:type="spellStart"/>
            <w:r>
              <w:t>politik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AC54D75" w14:textId="463E44D4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R.4 (112-132)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783B6DB0" w14:textId="31F1FC0B" w:rsidR="00837A8D" w:rsidRPr="00F260B9" w:rsidRDefault="00837A8D" w:rsidP="00837A8D">
            <w:pPr>
              <w:ind w:left="-57" w:right="-57"/>
              <w:rPr>
                <w:rFonts w:cstheme="minorHAnsi"/>
                <w:iCs/>
              </w:rPr>
            </w:pPr>
          </w:p>
          <w:p w14:paraId="1AEBE6C9" w14:textId="5FB76F15" w:rsidR="00837A8D" w:rsidRPr="00F260B9" w:rsidRDefault="00837A8D" w:rsidP="00837A8D">
            <w:pPr>
              <w:ind w:left="-57" w:right="-57"/>
              <w:rPr>
                <w:rFonts w:cstheme="minorHAnsi"/>
                <w:iCs/>
              </w:rPr>
            </w:pPr>
            <w:r w:rsidRPr="00F260B9">
              <w:rPr>
                <w:rFonts w:cstheme="minorHAnsi"/>
                <w:iCs/>
              </w:rPr>
              <w:t>Presentation</w:t>
            </w:r>
            <w:r>
              <w:rPr>
                <w:rFonts w:cstheme="minorHAnsi"/>
                <w:iCs/>
              </w:rPr>
              <w:t xml:space="preserve"> (100 </w:t>
            </w:r>
            <w:proofErr w:type="spellStart"/>
            <w:r>
              <w:rPr>
                <w:rFonts w:cstheme="minorHAnsi"/>
                <w:iCs/>
              </w:rPr>
              <w:t>menit</w:t>
            </w:r>
            <w:proofErr w:type="spellEnd"/>
            <w:r>
              <w:rPr>
                <w:rFonts w:cstheme="minorHAnsi"/>
                <w:iCs/>
              </w:rPr>
              <w:t>)</w:t>
            </w:r>
          </w:p>
          <w:p w14:paraId="2E397B1D" w14:textId="237E811B" w:rsidR="00837A8D" w:rsidRPr="00C96826" w:rsidRDefault="00837A8D" w:rsidP="00837A8D">
            <w:pPr>
              <w:ind w:left="-57" w:right="-57"/>
              <w:rPr>
                <w:rFonts w:cstheme="minorHAnsi"/>
                <w:i/>
              </w:rPr>
            </w:pPr>
            <w:r w:rsidRPr="00F260B9">
              <w:rPr>
                <w:rFonts w:cstheme="minorHAnsi"/>
                <w:iCs/>
              </w:rPr>
              <w:t>Discussion</w:t>
            </w:r>
            <w:r>
              <w:rPr>
                <w:rFonts w:cstheme="minorHAnsi"/>
                <w:iCs/>
              </w:rPr>
              <w:t xml:space="preserve"> (50 </w:t>
            </w:r>
            <w:proofErr w:type="spellStart"/>
            <w:r>
              <w:rPr>
                <w:rFonts w:cstheme="minorHAnsi"/>
                <w:iCs/>
              </w:rPr>
              <w:t>menit</w:t>
            </w:r>
            <w:proofErr w:type="spellEnd"/>
            <w:r>
              <w:rPr>
                <w:rFonts w:cstheme="minorHAnsi"/>
                <w:iCs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6E34D9E1" w14:textId="64186565" w:rsidR="00837A8D" w:rsidRPr="009C7F2A" w:rsidRDefault="00837A8D" w:rsidP="00837A8D">
            <w:pPr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proofErr w:type="spellStart"/>
            <w:r w:rsidR="00DB4C46">
              <w:t>politik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7C977E7A" w14:textId="7FD1D588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5ADC0455" w14:textId="3D249E5F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  <w:tr w:rsidR="00837A8D" w:rsidRPr="00E2214D" w14:paraId="5E7C4BFD" w14:textId="77777777" w:rsidTr="009C7F2A">
        <w:tc>
          <w:tcPr>
            <w:tcW w:w="985" w:type="dxa"/>
          </w:tcPr>
          <w:p w14:paraId="01E980D4" w14:textId="77777777" w:rsidR="00837A8D" w:rsidRPr="00E2214D" w:rsidRDefault="00837A8D" w:rsidP="00837A8D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14</w:t>
            </w:r>
          </w:p>
        </w:tc>
        <w:tc>
          <w:tcPr>
            <w:tcW w:w="2250" w:type="dxa"/>
            <w:vMerge/>
            <w:shd w:val="clear" w:color="auto" w:fill="auto"/>
          </w:tcPr>
          <w:p w14:paraId="76000287" w14:textId="77777777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auto"/>
          </w:tcPr>
          <w:p w14:paraId="796DFA1D" w14:textId="4C2E2966" w:rsidR="00837A8D" w:rsidRPr="00C96826" w:rsidRDefault="00837A8D" w:rsidP="00837A8D">
            <w:pPr>
              <w:pStyle w:val="ListParagraph"/>
              <w:ind w:left="0" w:right="-57"/>
              <w:contextualSpacing w:val="0"/>
              <w:rPr>
                <w:rFonts w:eastAsiaTheme="minorEastAsia" w:cstheme="minorHAnsi"/>
              </w:rPr>
            </w:pPr>
            <w:proofErr w:type="spellStart"/>
            <w:r w:rsidRPr="001B55B7">
              <w:t>Dapat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menunjukkan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ciri-ciri</w:t>
            </w:r>
            <w:proofErr w:type="spellEnd"/>
            <w:r w:rsidRPr="001B55B7">
              <w:t xml:space="preserve"> </w:t>
            </w:r>
            <w:proofErr w:type="spellStart"/>
            <w:r w:rsidRPr="001B55B7">
              <w:t>pendekatan</w:t>
            </w:r>
            <w:proofErr w:type="spellEnd"/>
            <w:r w:rsidRPr="001B55B7">
              <w:t xml:space="preserve"> </w:t>
            </w:r>
            <w:r>
              <w:t>gender</w:t>
            </w:r>
          </w:p>
        </w:tc>
        <w:tc>
          <w:tcPr>
            <w:tcW w:w="1710" w:type="dxa"/>
            <w:shd w:val="clear" w:color="auto" w:fill="auto"/>
          </w:tcPr>
          <w:p w14:paraId="0B21323C" w14:textId="081A8B79" w:rsidR="00837A8D" w:rsidRPr="00C96826" w:rsidRDefault="00837A8D" w:rsidP="00837A8D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R.2</w:t>
            </w:r>
            <w:r w:rsidR="004A0F33">
              <w:rPr>
                <w:rFonts w:cstheme="minorHAnsi"/>
              </w:rPr>
              <w:t xml:space="preserve"> (63-104)</w:t>
            </w:r>
          </w:p>
        </w:tc>
        <w:tc>
          <w:tcPr>
            <w:tcW w:w="1890" w:type="dxa"/>
            <w:vMerge/>
            <w:shd w:val="clear" w:color="auto" w:fill="auto"/>
          </w:tcPr>
          <w:p w14:paraId="1390D97A" w14:textId="77777777" w:rsidR="00837A8D" w:rsidRPr="00C96826" w:rsidRDefault="00837A8D" w:rsidP="00837A8D">
            <w:pPr>
              <w:ind w:left="-57" w:right="-57"/>
              <w:rPr>
                <w:rFonts w:cstheme="minorHAnsi"/>
                <w:i/>
              </w:rPr>
            </w:pPr>
          </w:p>
        </w:tc>
        <w:tc>
          <w:tcPr>
            <w:tcW w:w="2430" w:type="dxa"/>
            <w:shd w:val="clear" w:color="auto" w:fill="auto"/>
          </w:tcPr>
          <w:p w14:paraId="36F3E135" w14:textId="2D878539" w:rsidR="00837A8D" w:rsidRPr="009C7F2A" w:rsidRDefault="00837A8D" w:rsidP="00837A8D">
            <w:pPr>
              <w:rPr>
                <w:rFonts w:cstheme="minorHAnsi"/>
              </w:rPr>
            </w:pPr>
            <w:proofErr w:type="spellStart"/>
            <w:r w:rsidRPr="00F1518A">
              <w:t>Presentasi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mahasiswa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PPT (</w:t>
            </w:r>
            <w:proofErr w:type="spellStart"/>
            <w:r w:rsidRPr="00F1518A">
              <w:t>pendekatan</w:t>
            </w:r>
            <w:proofErr w:type="spellEnd"/>
            <w:r w:rsidRPr="00F1518A">
              <w:t xml:space="preserve"> </w:t>
            </w:r>
            <w:r w:rsidR="00DB4C46">
              <w:t>gender</w:t>
            </w:r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ragamnya</w:t>
            </w:r>
            <w:proofErr w:type="spellEnd"/>
            <w:r w:rsidRPr="00F1518A">
              <w:t xml:space="preserve">). </w:t>
            </w:r>
            <w:proofErr w:type="spellStart"/>
            <w:r w:rsidRPr="00F1518A">
              <w:t>Dilanjutkan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dengan</w:t>
            </w:r>
            <w:proofErr w:type="spellEnd"/>
            <w:r w:rsidRPr="00F1518A">
              <w:t xml:space="preserve"> </w:t>
            </w:r>
            <w:proofErr w:type="spellStart"/>
            <w:r w:rsidRPr="00F1518A">
              <w:t>diskusi</w:t>
            </w:r>
            <w:proofErr w:type="spellEnd"/>
            <w:r w:rsidRPr="00F1518A">
              <w:t>.</w:t>
            </w:r>
          </w:p>
        </w:tc>
        <w:tc>
          <w:tcPr>
            <w:tcW w:w="1890" w:type="dxa"/>
            <w:shd w:val="clear" w:color="auto" w:fill="auto"/>
          </w:tcPr>
          <w:p w14:paraId="45137775" w14:textId="2FF9BB58" w:rsidR="00837A8D" w:rsidRPr="00E2214D" w:rsidRDefault="00837A8D" w:rsidP="00837A8D">
            <w:pPr>
              <w:spacing w:after="160" w:line="259" w:lineRule="auto"/>
            </w:pPr>
            <w:proofErr w:type="spellStart"/>
            <w:r w:rsidRPr="00642D14">
              <w:t>Membuat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ringkasan</w:t>
            </w:r>
            <w:proofErr w:type="spellEnd"/>
            <w:r w:rsidRPr="00642D14">
              <w:t xml:space="preserve"> </w:t>
            </w:r>
            <w:proofErr w:type="spellStart"/>
            <w:r w:rsidRPr="00642D14">
              <w:t>dalam</w:t>
            </w:r>
            <w:proofErr w:type="spellEnd"/>
            <w:r w:rsidRPr="00642D14">
              <w:t xml:space="preserve"> 2 </w:t>
            </w:r>
            <w:proofErr w:type="spellStart"/>
            <w:r w:rsidRPr="00642D14">
              <w:t>paragraf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6DAAF1B" w14:textId="40DC7143" w:rsidR="00837A8D" w:rsidRPr="00C96826" w:rsidRDefault="00837A8D" w:rsidP="00837A8D">
            <w:pPr>
              <w:ind w:left="-57" w:right="-57"/>
              <w:jc w:val="center"/>
              <w:rPr>
                <w:rFonts w:cstheme="minorHAnsi"/>
              </w:rPr>
            </w:pPr>
            <w:r w:rsidRPr="00536BF1">
              <w:t>7</w:t>
            </w:r>
          </w:p>
        </w:tc>
      </w:tr>
    </w:tbl>
    <w:p w14:paraId="617C170E" w14:textId="77777777" w:rsidR="00E2214D" w:rsidRPr="00E2214D" w:rsidRDefault="00E2214D" w:rsidP="00E2214D"/>
    <w:p w14:paraId="708D4E5F" w14:textId="77777777" w:rsidR="00E2214D" w:rsidRPr="00E2214D" w:rsidRDefault="00E2214D" w:rsidP="00E2214D">
      <w:pPr>
        <w:rPr>
          <w:b/>
        </w:rPr>
      </w:pPr>
    </w:p>
    <w:p w14:paraId="1A244E4F" w14:textId="77777777" w:rsidR="004B7C84" w:rsidRDefault="004B7C84" w:rsidP="00E2214D">
      <w:pPr>
        <w:rPr>
          <w:b/>
        </w:rPr>
      </w:pPr>
    </w:p>
    <w:p w14:paraId="78048DFE" w14:textId="6D81DD3F" w:rsidR="00E2214D" w:rsidRDefault="00E2214D" w:rsidP="00E2214D">
      <w:pPr>
        <w:rPr>
          <w:b/>
        </w:rPr>
      </w:pPr>
      <w:proofErr w:type="spellStart"/>
      <w:r w:rsidRPr="00E2214D">
        <w:rPr>
          <w:b/>
        </w:rPr>
        <w:lastRenderedPageBreak/>
        <w:t>Integrasi-Interkoneksi</w:t>
      </w:r>
      <w:proofErr w:type="spellEnd"/>
    </w:p>
    <w:p w14:paraId="704FA18D" w14:textId="0F130750" w:rsidR="009E6832" w:rsidRPr="003D7667" w:rsidRDefault="0085691F" w:rsidP="003D7667">
      <w:pPr>
        <w:jc w:val="both"/>
      </w:pPr>
      <w:r w:rsidRPr="00102E43">
        <w:t>1.</w:t>
      </w:r>
      <w:r>
        <w:rPr>
          <w:b/>
        </w:rPr>
        <w:t xml:space="preserve"> </w:t>
      </w:r>
      <w:r w:rsidR="004B7C84">
        <w:rPr>
          <w:b/>
        </w:rPr>
        <w:t xml:space="preserve"> </w:t>
      </w:r>
      <w:proofErr w:type="spellStart"/>
      <w:r w:rsidR="000A0D46" w:rsidRPr="003D7667">
        <w:t>Matakuliah</w:t>
      </w:r>
      <w:proofErr w:type="spellEnd"/>
      <w:r w:rsidR="000A0D46" w:rsidRPr="003D7667">
        <w:t xml:space="preserve"> </w:t>
      </w:r>
      <w:proofErr w:type="spellStart"/>
      <w:r w:rsidR="000A0D46" w:rsidRPr="003D7667">
        <w:t>pendukung</w:t>
      </w:r>
      <w:proofErr w:type="spellEnd"/>
      <w:r w:rsidR="000A0D46" w:rsidRPr="003D7667">
        <w:t xml:space="preserve"> </w:t>
      </w:r>
      <w:proofErr w:type="spellStart"/>
      <w:r w:rsidR="000A0D46" w:rsidRPr="003D7667">
        <w:t>integrasi-interkoneksi</w:t>
      </w:r>
      <w:proofErr w:type="spellEnd"/>
      <w:r w:rsidR="000A0D46" w:rsidRPr="003D7667">
        <w:t>:</w:t>
      </w:r>
    </w:p>
    <w:p w14:paraId="39F5A120" w14:textId="6D9EBBA1" w:rsidR="009E6832" w:rsidRPr="003D7667" w:rsidRDefault="009E6832" w:rsidP="003D7667">
      <w:pPr>
        <w:spacing w:after="0"/>
        <w:ind w:left="288"/>
        <w:jc w:val="both"/>
      </w:pPr>
      <w:proofErr w:type="gramStart"/>
      <w:r w:rsidRPr="003D7667">
        <w:t>a</w:t>
      </w:r>
      <w:proofErr w:type="gramEnd"/>
      <w:r w:rsidRPr="003D7667">
        <w:t xml:space="preserve">. </w:t>
      </w:r>
      <w:proofErr w:type="spellStart"/>
      <w:r w:rsidRPr="003D7667">
        <w:t>Metode</w:t>
      </w:r>
      <w:proofErr w:type="spellEnd"/>
      <w:r w:rsidRPr="003D7667">
        <w:t xml:space="preserve"> </w:t>
      </w:r>
      <w:proofErr w:type="spellStart"/>
      <w:r w:rsidRPr="003D7667">
        <w:t>Penelitian</w:t>
      </w:r>
      <w:proofErr w:type="spellEnd"/>
      <w:r w:rsidRPr="003D7667">
        <w:t xml:space="preserve"> </w:t>
      </w:r>
      <w:proofErr w:type="spellStart"/>
      <w:r w:rsidRPr="003D7667">
        <w:t>Sejarah</w:t>
      </w:r>
      <w:proofErr w:type="spellEnd"/>
    </w:p>
    <w:p w14:paraId="2F055456" w14:textId="3E9887B4" w:rsidR="009E6832" w:rsidRPr="003D7667" w:rsidRDefault="009E6832" w:rsidP="003D7667">
      <w:pPr>
        <w:spacing w:after="0"/>
        <w:ind w:left="288"/>
        <w:jc w:val="both"/>
      </w:pPr>
      <w:r w:rsidRPr="003D7667">
        <w:t xml:space="preserve">b. </w:t>
      </w:r>
      <w:proofErr w:type="spellStart"/>
      <w:r w:rsidRPr="003D7667">
        <w:t>Sejarah</w:t>
      </w:r>
      <w:proofErr w:type="spellEnd"/>
      <w:r w:rsidRPr="003D7667">
        <w:t xml:space="preserve"> </w:t>
      </w:r>
      <w:proofErr w:type="spellStart"/>
      <w:r w:rsidRPr="003D7667">
        <w:t>dan</w:t>
      </w:r>
      <w:proofErr w:type="spellEnd"/>
      <w:r w:rsidRPr="003D7667">
        <w:t xml:space="preserve"> </w:t>
      </w:r>
      <w:proofErr w:type="spellStart"/>
      <w:r w:rsidRPr="003D7667">
        <w:t>Teori</w:t>
      </w:r>
      <w:proofErr w:type="spellEnd"/>
      <w:r w:rsidRPr="003D7667">
        <w:t xml:space="preserve"> </w:t>
      </w:r>
      <w:proofErr w:type="spellStart"/>
      <w:r w:rsidRPr="003D7667">
        <w:t>Sosial</w:t>
      </w:r>
      <w:proofErr w:type="spellEnd"/>
      <w:r w:rsidRPr="003D7667">
        <w:t xml:space="preserve"> </w:t>
      </w:r>
      <w:proofErr w:type="spellStart"/>
      <w:r w:rsidRPr="003D7667">
        <w:t>Budaya</w:t>
      </w:r>
      <w:proofErr w:type="spellEnd"/>
    </w:p>
    <w:p w14:paraId="5B87FCD5" w14:textId="77777777" w:rsidR="00CA65E2" w:rsidRPr="003D7667" w:rsidRDefault="00CA65E2" w:rsidP="003D7667">
      <w:pPr>
        <w:spacing w:after="0"/>
        <w:jc w:val="both"/>
      </w:pPr>
    </w:p>
    <w:p w14:paraId="16267E59" w14:textId="23DBE23B" w:rsidR="000A0D46" w:rsidRPr="003D7667" w:rsidRDefault="004B7C84" w:rsidP="003D7667">
      <w:pPr>
        <w:jc w:val="both"/>
      </w:pPr>
      <w:r w:rsidRPr="003D7667">
        <w:t xml:space="preserve">2. </w:t>
      </w:r>
      <w:r w:rsidR="000A0D46" w:rsidRPr="003D7667">
        <w:t xml:space="preserve">Level </w:t>
      </w:r>
      <w:proofErr w:type="spellStart"/>
      <w:r w:rsidR="000A0D46" w:rsidRPr="003D7667">
        <w:t>integrasi-interkoneksi</w:t>
      </w:r>
      <w:proofErr w:type="spellEnd"/>
    </w:p>
    <w:p w14:paraId="08BF2C89" w14:textId="77777777" w:rsidR="004B7C84" w:rsidRPr="003D7667" w:rsidRDefault="000A0D46" w:rsidP="003D7667">
      <w:pPr>
        <w:pStyle w:val="ListParagraph"/>
        <w:numPr>
          <w:ilvl w:val="0"/>
          <w:numId w:val="30"/>
        </w:numPr>
        <w:spacing w:after="0"/>
        <w:ind w:left="648"/>
        <w:jc w:val="both"/>
      </w:pPr>
      <w:proofErr w:type="spellStart"/>
      <w:r w:rsidRPr="003D7667">
        <w:t>Filosofis</w:t>
      </w:r>
      <w:proofErr w:type="spellEnd"/>
      <w:r w:rsidRPr="003D7667">
        <w:t xml:space="preserve">: Proses </w:t>
      </w:r>
      <w:proofErr w:type="spellStart"/>
      <w:r w:rsidR="007438D4" w:rsidRPr="003D7667">
        <w:t>penemuan</w:t>
      </w:r>
      <w:proofErr w:type="spellEnd"/>
      <w:r w:rsidR="007438D4" w:rsidRPr="003D7667">
        <w:t xml:space="preserve"> </w:t>
      </w:r>
      <w:proofErr w:type="spellStart"/>
      <w:r w:rsidR="007438D4" w:rsidRPr="003D7667">
        <w:t>akurasi</w:t>
      </w:r>
      <w:proofErr w:type="spellEnd"/>
      <w:r w:rsidR="007438D4" w:rsidRPr="003D7667">
        <w:t xml:space="preserve"> </w:t>
      </w:r>
      <w:proofErr w:type="spellStart"/>
      <w:r w:rsidR="007438D4" w:rsidRPr="003D7667">
        <w:t>pendekatan</w:t>
      </w:r>
      <w:proofErr w:type="spellEnd"/>
      <w:r w:rsidR="007438D4" w:rsidRPr="003D7667">
        <w:t xml:space="preserve"> </w:t>
      </w:r>
      <w:proofErr w:type="spellStart"/>
      <w:r w:rsidR="007438D4" w:rsidRPr="003D7667">
        <w:t>dalam</w:t>
      </w:r>
      <w:proofErr w:type="spellEnd"/>
      <w:r w:rsidR="007438D4" w:rsidRPr="003D7667">
        <w:t xml:space="preserve"> </w:t>
      </w:r>
      <w:proofErr w:type="spellStart"/>
      <w:r w:rsidR="007438D4" w:rsidRPr="003D7667">
        <w:t>studi</w:t>
      </w:r>
      <w:proofErr w:type="spellEnd"/>
      <w:r w:rsidR="007438D4" w:rsidRPr="003D7667">
        <w:t xml:space="preserve"> Islam </w:t>
      </w:r>
      <w:proofErr w:type="spellStart"/>
      <w:r w:rsidR="007438D4" w:rsidRPr="003D7667">
        <w:t>memerlukan</w:t>
      </w:r>
      <w:proofErr w:type="spellEnd"/>
      <w:r w:rsidR="007438D4" w:rsidRPr="003D7667">
        <w:t xml:space="preserve"> </w:t>
      </w:r>
      <w:proofErr w:type="spellStart"/>
      <w:r w:rsidR="00DA4AE1" w:rsidRPr="003D7667">
        <w:t>dukungan</w:t>
      </w:r>
      <w:proofErr w:type="spellEnd"/>
      <w:r w:rsidR="00DA4AE1" w:rsidRPr="003D7667">
        <w:t xml:space="preserve"> </w:t>
      </w:r>
      <w:proofErr w:type="spellStart"/>
      <w:r w:rsidR="00DA4AE1" w:rsidRPr="003D7667">
        <w:t>pengetahuan</w:t>
      </w:r>
      <w:proofErr w:type="spellEnd"/>
      <w:r w:rsidR="00DA4AE1" w:rsidRPr="003D7667">
        <w:t xml:space="preserve"> </w:t>
      </w:r>
      <w:proofErr w:type="spellStart"/>
      <w:r w:rsidR="00DA4AE1" w:rsidRPr="003D7667">
        <w:t>dan</w:t>
      </w:r>
      <w:proofErr w:type="spellEnd"/>
      <w:r w:rsidR="00DA4AE1" w:rsidRPr="003D7667">
        <w:t xml:space="preserve"> </w:t>
      </w:r>
      <w:proofErr w:type="spellStart"/>
      <w:r w:rsidR="00DA4AE1" w:rsidRPr="003D7667">
        <w:t>ketrampilan</w:t>
      </w:r>
      <w:proofErr w:type="spellEnd"/>
      <w:r w:rsidR="00DA4AE1" w:rsidRPr="003D7667">
        <w:t xml:space="preserve"> yang </w:t>
      </w:r>
      <w:proofErr w:type="spellStart"/>
      <w:r w:rsidR="00DA4AE1" w:rsidRPr="003D7667">
        <w:t>cukup</w:t>
      </w:r>
      <w:proofErr w:type="spellEnd"/>
      <w:r w:rsidR="00DA4AE1" w:rsidRPr="003D7667">
        <w:t xml:space="preserve">. </w:t>
      </w:r>
      <w:proofErr w:type="spellStart"/>
      <w:r w:rsidR="00DA4AE1" w:rsidRPr="003D7667">
        <w:t>Oleh</w:t>
      </w:r>
      <w:proofErr w:type="spellEnd"/>
      <w:r w:rsidR="00DA4AE1" w:rsidRPr="003D7667">
        <w:t xml:space="preserve"> </w:t>
      </w:r>
      <w:proofErr w:type="spellStart"/>
      <w:r w:rsidR="00DA4AE1" w:rsidRPr="003D7667">
        <w:t>karena</w:t>
      </w:r>
      <w:proofErr w:type="spellEnd"/>
      <w:r w:rsidR="00DA4AE1" w:rsidRPr="003D7667">
        <w:t xml:space="preserve"> </w:t>
      </w:r>
      <w:proofErr w:type="spellStart"/>
      <w:r w:rsidR="00DA4AE1" w:rsidRPr="003D7667">
        <w:t>itu</w:t>
      </w:r>
      <w:proofErr w:type="spellEnd"/>
      <w:r w:rsidR="00DA4AE1" w:rsidRPr="003D7667">
        <w:t xml:space="preserve">, </w:t>
      </w:r>
      <w:proofErr w:type="spellStart"/>
      <w:r w:rsidR="00DA4AE1" w:rsidRPr="003D7667">
        <w:t>studi</w:t>
      </w:r>
      <w:proofErr w:type="spellEnd"/>
      <w:r w:rsidR="00DA4AE1" w:rsidRPr="003D7667">
        <w:t xml:space="preserve"> </w:t>
      </w:r>
      <w:proofErr w:type="spellStart"/>
      <w:r w:rsidR="00DA4AE1" w:rsidRPr="003D7667">
        <w:t>pendekatan</w:t>
      </w:r>
      <w:proofErr w:type="spellEnd"/>
      <w:r w:rsidR="00DA4AE1" w:rsidRPr="003D7667">
        <w:t xml:space="preserve"> </w:t>
      </w:r>
      <w:proofErr w:type="spellStart"/>
      <w:r w:rsidR="00DA4AE1" w:rsidRPr="003D7667">
        <w:t>dalam</w:t>
      </w:r>
      <w:proofErr w:type="spellEnd"/>
      <w:r w:rsidR="00DA4AE1" w:rsidRPr="003D7667">
        <w:t xml:space="preserve"> </w:t>
      </w:r>
      <w:proofErr w:type="spellStart"/>
      <w:r w:rsidR="00DA4AE1" w:rsidRPr="003D7667">
        <w:t>kajian</w:t>
      </w:r>
      <w:proofErr w:type="spellEnd"/>
      <w:r w:rsidR="00DA4AE1" w:rsidRPr="003D7667">
        <w:t xml:space="preserve"> Islam </w:t>
      </w:r>
      <w:proofErr w:type="spellStart"/>
      <w:proofErr w:type="gramStart"/>
      <w:r w:rsidR="00DA4AE1" w:rsidRPr="003D7667">
        <w:t>akan</w:t>
      </w:r>
      <w:proofErr w:type="spellEnd"/>
      <w:proofErr w:type="gramEnd"/>
      <w:r w:rsidR="00DA4AE1" w:rsidRPr="003D7667">
        <w:t xml:space="preserve"> </w:t>
      </w:r>
      <w:proofErr w:type="spellStart"/>
      <w:r w:rsidR="00DA4AE1" w:rsidRPr="003D7667">
        <w:t>maksimal</w:t>
      </w:r>
      <w:proofErr w:type="spellEnd"/>
      <w:r w:rsidR="00DA4AE1" w:rsidRPr="003D7667">
        <w:t xml:space="preserve"> </w:t>
      </w:r>
      <w:proofErr w:type="spellStart"/>
      <w:r w:rsidR="00DA4AE1" w:rsidRPr="003D7667">
        <w:t>bila</w:t>
      </w:r>
      <w:proofErr w:type="spellEnd"/>
      <w:r w:rsidR="00DA4AE1" w:rsidRPr="003D7667">
        <w:t xml:space="preserve"> </w:t>
      </w:r>
      <w:proofErr w:type="spellStart"/>
      <w:r w:rsidR="00DA4AE1" w:rsidRPr="003D7667">
        <w:t>peserta</w:t>
      </w:r>
      <w:proofErr w:type="spellEnd"/>
      <w:r w:rsidR="00DA4AE1" w:rsidRPr="003D7667">
        <w:t xml:space="preserve"> </w:t>
      </w:r>
      <w:proofErr w:type="spellStart"/>
      <w:r w:rsidR="00DA4AE1" w:rsidRPr="003D7667">
        <w:t>didik</w:t>
      </w:r>
      <w:proofErr w:type="spellEnd"/>
      <w:r w:rsidR="00DA4AE1" w:rsidRPr="003D7667">
        <w:t xml:space="preserve"> </w:t>
      </w:r>
      <w:proofErr w:type="spellStart"/>
      <w:r w:rsidR="00DA4AE1" w:rsidRPr="003D7667">
        <w:t>melakukannya</w:t>
      </w:r>
      <w:proofErr w:type="spellEnd"/>
      <w:r w:rsidR="00DA4AE1" w:rsidRPr="003D7667">
        <w:t xml:space="preserve"> </w:t>
      </w:r>
      <w:proofErr w:type="spellStart"/>
      <w:r w:rsidR="00DA4AE1" w:rsidRPr="003D7667">
        <w:t>tidak</w:t>
      </w:r>
      <w:proofErr w:type="spellEnd"/>
      <w:r w:rsidR="00DA4AE1" w:rsidRPr="003D7667">
        <w:t xml:space="preserve"> </w:t>
      </w:r>
      <w:proofErr w:type="spellStart"/>
      <w:r w:rsidR="00DA4AE1" w:rsidRPr="003D7667">
        <w:t>secara</w:t>
      </w:r>
      <w:proofErr w:type="spellEnd"/>
      <w:r w:rsidR="00DA4AE1" w:rsidRPr="003D7667">
        <w:t xml:space="preserve"> </w:t>
      </w:r>
      <w:proofErr w:type="spellStart"/>
      <w:r w:rsidR="00DA4AE1" w:rsidRPr="003D7667">
        <w:t>parsial</w:t>
      </w:r>
      <w:proofErr w:type="spellEnd"/>
      <w:r w:rsidR="00DA4AE1" w:rsidRPr="003D7667">
        <w:t>.</w:t>
      </w:r>
    </w:p>
    <w:p w14:paraId="30E212E7" w14:textId="77777777" w:rsidR="004B7C84" w:rsidRPr="003D7667" w:rsidRDefault="000A0D46" w:rsidP="003D7667">
      <w:pPr>
        <w:pStyle w:val="ListParagraph"/>
        <w:numPr>
          <w:ilvl w:val="0"/>
          <w:numId w:val="30"/>
        </w:numPr>
        <w:ind w:left="648"/>
        <w:jc w:val="both"/>
      </w:pPr>
      <w:proofErr w:type="spellStart"/>
      <w:r w:rsidRPr="003D7667">
        <w:t>Materi</w:t>
      </w:r>
      <w:proofErr w:type="spellEnd"/>
      <w:r w:rsidRPr="003D7667">
        <w:t xml:space="preserve">: Mata </w:t>
      </w:r>
      <w:proofErr w:type="spellStart"/>
      <w:r w:rsidRPr="003D7667">
        <w:t>kuliah</w:t>
      </w:r>
      <w:proofErr w:type="spellEnd"/>
      <w:r w:rsidRPr="003D7667">
        <w:t xml:space="preserve"> </w:t>
      </w:r>
      <w:proofErr w:type="spellStart"/>
      <w:r w:rsidRPr="003D7667">
        <w:t>ini</w:t>
      </w:r>
      <w:proofErr w:type="spellEnd"/>
      <w:r w:rsidRPr="003D7667">
        <w:t xml:space="preserve"> </w:t>
      </w:r>
      <w:proofErr w:type="spellStart"/>
      <w:r w:rsidRPr="003D7667">
        <w:t>menyajikan</w:t>
      </w:r>
      <w:proofErr w:type="spellEnd"/>
      <w:r w:rsidRPr="003D7667">
        <w:t xml:space="preserve"> </w:t>
      </w:r>
      <w:proofErr w:type="spellStart"/>
      <w:r w:rsidRPr="003D7667">
        <w:t>materi-materi</w:t>
      </w:r>
      <w:proofErr w:type="spellEnd"/>
      <w:r w:rsidRPr="003D7667">
        <w:t xml:space="preserve"> </w:t>
      </w:r>
      <w:proofErr w:type="spellStart"/>
      <w:r w:rsidR="00697C1B" w:rsidRPr="003D7667">
        <w:t>implementatif</w:t>
      </w:r>
      <w:proofErr w:type="spellEnd"/>
      <w:r w:rsidR="00697C1B" w:rsidRPr="003D7667">
        <w:t xml:space="preserve"> </w:t>
      </w:r>
      <w:proofErr w:type="spellStart"/>
      <w:r w:rsidR="00697C1B" w:rsidRPr="003D7667">
        <w:t>dari</w:t>
      </w:r>
      <w:proofErr w:type="spellEnd"/>
      <w:r w:rsidR="00697C1B" w:rsidRPr="003D7667">
        <w:t xml:space="preserve"> </w:t>
      </w:r>
      <w:proofErr w:type="spellStart"/>
      <w:r w:rsidRPr="003D7667">
        <w:t>pembelajaran</w:t>
      </w:r>
      <w:proofErr w:type="spellEnd"/>
      <w:r w:rsidRPr="003D7667">
        <w:t xml:space="preserve"> </w:t>
      </w:r>
      <w:proofErr w:type="spellStart"/>
      <w:r w:rsidR="00F10931" w:rsidRPr="003D7667">
        <w:t>metode</w:t>
      </w:r>
      <w:proofErr w:type="spellEnd"/>
      <w:r w:rsidR="00F10931" w:rsidRPr="003D7667">
        <w:t xml:space="preserve"> </w:t>
      </w:r>
      <w:proofErr w:type="spellStart"/>
      <w:proofErr w:type="gramStart"/>
      <w:r w:rsidR="00F10931" w:rsidRPr="003D7667">
        <w:t>penelitian</w:t>
      </w:r>
      <w:proofErr w:type="spellEnd"/>
      <w:r w:rsidR="00F10931" w:rsidRPr="003D7667">
        <w:t xml:space="preserve">  </w:t>
      </w:r>
      <w:proofErr w:type="spellStart"/>
      <w:r w:rsidR="00F10931" w:rsidRPr="003D7667">
        <w:t>dan</w:t>
      </w:r>
      <w:proofErr w:type="spellEnd"/>
      <w:proofErr w:type="gramEnd"/>
      <w:r w:rsidR="00F10931" w:rsidRPr="003D7667">
        <w:t xml:space="preserve"> </w:t>
      </w:r>
      <w:proofErr w:type="spellStart"/>
      <w:r w:rsidR="00F10931" w:rsidRPr="003D7667">
        <w:t>teori-teori</w:t>
      </w:r>
      <w:proofErr w:type="spellEnd"/>
      <w:r w:rsidR="00F10931" w:rsidRPr="003D7667">
        <w:t xml:space="preserve"> social-</w:t>
      </w:r>
      <w:proofErr w:type="spellStart"/>
      <w:r w:rsidR="00F10931" w:rsidRPr="003D7667">
        <w:t>budaya</w:t>
      </w:r>
      <w:proofErr w:type="spellEnd"/>
      <w:r w:rsidR="00F10931" w:rsidRPr="003D7667">
        <w:t xml:space="preserve">. </w:t>
      </w:r>
    </w:p>
    <w:p w14:paraId="7A440A00" w14:textId="6BFBF877" w:rsidR="004B7C84" w:rsidRPr="003D7667" w:rsidRDefault="000A0D46" w:rsidP="003D7667">
      <w:pPr>
        <w:pStyle w:val="ListParagraph"/>
        <w:numPr>
          <w:ilvl w:val="0"/>
          <w:numId w:val="30"/>
        </w:numPr>
        <w:ind w:left="648"/>
        <w:jc w:val="both"/>
      </w:pPr>
      <w:proofErr w:type="spellStart"/>
      <w:r w:rsidRPr="003D7667">
        <w:t>Metodologi</w:t>
      </w:r>
      <w:proofErr w:type="spellEnd"/>
      <w:r w:rsidRPr="003D7667">
        <w:t xml:space="preserve">: </w:t>
      </w:r>
      <w:proofErr w:type="spellStart"/>
      <w:r w:rsidRPr="003D7667">
        <w:t>Pembelajaran</w:t>
      </w:r>
      <w:proofErr w:type="spellEnd"/>
      <w:r w:rsidRPr="003D7667">
        <w:t xml:space="preserve"> </w:t>
      </w:r>
      <w:proofErr w:type="spellStart"/>
      <w:r w:rsidRPr="003D7667">
        <w:t>berbasis</w:t>
      </w:r>
      <w:proofErr w:type="spellEnd"/>
      <w:r w:rsidRPr="003D7667">
        <w:t xml:space="preserve"> </w:t>
      </w:r>
      <w:proofErr w:type="spellStart"/>
      <w:r w:rsidR="00F10931" w:rsidRPr="003D7667">
        <w:t>riset</w:t>
      </w:r>
      <w:proofErr w:type="spellEnd"/>
      <w:r w:rsidR="00F10931" w:rsidRPr="003D7667">
        <w:t xml:space="preserve"> </w:t>
      </w:r>
      <w:proofErr w:type="spellStart"/>
      <w:r w:rsidR="00F10931" w:rsidRPr="003D7667">
        <w:t>ini</w:t>
      </w:r>
      <w:proofErr w:type="spellEnd"/>
      <w:r w:rsidR="00F10931" w:rsidRPr="003D7667">
        <w:t xml:space="preserve"> </w:t>
      </w:r>
      <w:proofErr w:type="spellStart"/>
      <w:r w:rsidR="00697C1B" w:rsidRPr="003D7667">
        <w:t>dapat</w:t>
      </w:r>
      <w:proofErr w:type="spellEnd"/>
      <w:r w:rsidR="00697C1B" w:rsidRPr="003D7667">
        <w:t xml:space="preserve"> </w:t>
      </w:r>
      <w:proofErr w:type="spellStart"/>
      <w:r w:rsidR="00697C1B" w:rsidRPr="003D7667">
        <w:t>memanfaatkan</w:t>
      </w:r>
      <w:proofErr w:type="spellEnd"/>
      <w:r w:rsidR="00697C1B" w:rsidRPr="003D7667">
        <w:t xml:space="preserve"> </w:t>
      </w:r>
      <w:proofErr w:type="spellStart"/>
      <w:r w:rsidR="00697C1B" w:rsidRPr="003D7667">
        <w:t>pengetahuan</w:t>
      </w:r>
      <w:proofErr w:type="spellEnd"/>
      <w:r w:rsidR="00697C1B" w:rsidRPr="003D7667">
        <w:t xml:space="preserve"> </w:t>
      </w:r>
      <w:proofErr w:type="spellStart"/>
      <w:r w:rsidR="00697C1B" w:rsidRPr="003D7667">
        <w:t>peserta</w:t>
      </w:r>
      <w:proofErr w:type="spellEnd"/>
      <w:r w:rsidR="00697C1B" w:rsidRPr="003D7667">
        <w:t xml:space="preserve"> </w:t>
      </w:r>
      <w:proofErr w:type="spellStart"/>
      <w:r w:rsidR="00697C1B" w:rsidRPr="003D7667">
        <w:t>didik</w:t>
      </w:r>
      <w:proofErr w:type="spellEnd"/>
      <w:r w:rsidR="00697C1B" w:rsidRPr="003D7667">
        <w:t xml:space="preserve"> </w:t>
      </w:r>
      <w:proofErr w:type="spellStart"/>
      <w:r w:rsidR="00697C1B" w:rsidRPr="003D7667">
        <w:t>tentang</w:t>
      </w:r>
      <w:proofErr w:type="spellEnd"/>
      <w:r w:rsidR="00697C1B" w:rsidRPr="003D7667">
        <w:t xml:space="preserve"> </w:t>
      </w:r>
      <w:proofErr w:type="spellStart"/>
      <w:r w:rsidR="00697C1B" w:rsidRPr="003D7667">
        <w:t>metode</w:t>
      </w:r>
      <w:proofErr w:type="spellEnd"/>
      <w:r w:rsidR="00697C1B" w:rsidRPr="003D7667">
        <w:t xml:space="preserve"> </w:t>
      </w:r>
      <w:proofErr w:type="spellStart"/>
      <w:r w:rsidR="00697C1B" w:rsidRPr="003D7667">
        <w:t>penelitian</w:t>
      </w:r>
      <w:proofErr w:type="spellEnd"/>
      <w:r w:rsidR="00697C1B" w:rsidRPr="003D7667">
        <w:t xml:space="preserve"> </w:t>
      </w:r>
      <w:proofErr w:type="spellStart"/>
      <w:r w:rsidR="00697C1B" w:rsidRPr="003D7667">
        <w:t>dan</w:t>
      </w:r>
      <w:proofErr w:type="spellEnd"/>
      <w:r w:rsidR="00697C1B" w:rsidRPr="003D7667">
        <w:t xml:space="preserve"> </w:t>
      </w:r>
      <w:proofErr w:type="spellStart"/>
      <w:r w:rsidR="00697C1B" w:rsidRPr="003D7667">
        <w:t>teori-teori</w:t>
      </w:r>
      <w:proofErr w:type="spellEnd"/>
      <w:r w:rsidR="00697C1B" w:rsidRPr="003D7667">
        <w:t xml:space="preserve"> </w:t>
      </w:r>
      <w:proofErr w:type="spellStart"/>
      <w:r w:rsidR="004B7C84" w:rsidRPr="003D7667">
        <w:t>sosi</w:t>
      </w:r>
      <w:r w:rsidR="00697C1B" w:rsidRPr="003D7667">
        <w:t>al</w:t>
      </w:r>
      <w:proofErr w:type="spellEnd"/>
      <w:r w:rsidR="00697C1B" w:rsidRPr="003D7667">
        <w:t xml:space="preserve"> </w:t>
      </w:r>
      <w:proofErr w:type="spellStart"/>
      <w:r w:rsidR="00697C1B" w:rsidRPr="003D7667">
        <w:t>busaya</w:t>
      </w:r>
      <w:proofErr w:type="spellEnd"/>
      <w:r w:rsidR="00697C1B" w:rsidRPr="003D7667">
        <w:t xml:space="preserve">. </w:t>
      </w:r>
    </w:p>
    <w:p w14:paraId="1B831BCB" w14:textId="1F40AB7F" w:rsidR="000A0D46" w:rsidRPr="003D7667" w:rsidRDefault="000A0D46" w:rsidP="003D7667">
      <w:pPr>
        <w:pStyle w:val="ListParagraph"/>
        <w:numPr>
          <w:ilvl w:val="0"/>
          <w:numId w:val="30"/>
        </w:numPr>
        <w:ind w:left="648"/>
        <w:jc w:val="both"/>
      </w:pPr>
      <w:proofErr w:type="spellStart"/>
      <w:r w:rsidRPr="003D7667">
        <w:t>Strategis</w:t>
      </w:r>
      <w:proofErr w:type="spellEnd"/>
      <w:r w:rsidRPr="003D7667">
        <w:t xml:space="preserve">: </w:t>
      </w:r>
      <w:proofErr w:type="spellStart"/>
      <w:r w:rsidRPr="003D7667">
        <w:t>Pembelajaran</w:t>
      </w:r>
      <w:proofErr w:type="spellEnd"/>
      <w:r w:rsidRPr="003D7667">
        <w:t xml:space="preserve"> </w:t>
      </w:r>
      <w:proofErr w:type="spellStart"/>
      <w:r w:rsidRPr="003D7667">
        <w:t>berbasis</w:t>
      </w:r>
      <w:proofErr w:type="spellEnd"/>
      <w:r w:rsidRPr="003D7667">
        <w:t xml:space="preserve"> </w:t>
      </w:r>
      <w:proofErr w:type="spellStart"/>
      <w:r w:rsidR="00697C1B" w:rsidRPr="003D7667">
        <w:t>riset</w:t>
      </w:r>
      <w:proofErr w:type="spellEnd"/>
      <w:r w:rsidR="00697C1B" w:rsidRPr="003D7667">
        <w:t xml:space="preserve"> </w:t>
      </w:r>
      <w:proofErr w:type="spellStart"/>
      <w:r w:rsidR="00697C1B" w:rsidRPr="003D7667">
        <w:t>ini</w:t>
      </w:r>
      <w:proofErr w:type="spellEnd"/>
      <w:r w:rsidR="00697C1B" w:rsidRPr="003D7667">
        <w:t xml:space="preserve"> </w:t>
      </w:r>
      <w:proofErr w:type="spellStart"/>
      <w:r w:rsidR="00697C1B" w:rsidRPr="003D7667">
        <w:t>memanfaatkan</w:t>
      </w:r>
      <w:proofErr w:type="spellEnd"/>
      <w:r w:rsidR="00697C1B" w:rsidRPr="003D7667">
        <w:t xml:space="preserve"> </w:t>
      </w:r>
      <w:r w:rsidR="007438D4" w:rsidRPr="003D7667">
        <w:t xml:space="preserve">preliminary research </w:t>
      </w:r>
      <w:proofErr w:type="spellStart"/>
      <w:r w:rsidR="007438D4" w:rsidRPr="003D7667">
        <w:t>untuk</w:t>
      </w:r>
      <w:proofErr w:type="spellEnd"/>
      <w:r w:rsidR="007438D4" w:rsidRPr="003D7667">
        <w:t xml:space="preserve"> </w:t>
      </w:r>
      <w:proofErr w:type="spellStart"/>
      <w:r w:rsidR="007438D4" w:rsidRPr="003D7667">
        <w:t>tesis</w:t>
      </w:r>
      <w:proofErr w:type="spellEnd"/>
      <w:r w:rsidR="007438D4" w:rsidRPr="003D7667">
        <w:t xml:space="preserve"> </w:t>
      </w:r>
      <w:proofErr w:type="spellStart"/>
      <w:r w:rsidR="00697C1B" w:rsidRPr="003D7667">
        <w:t>peserta</w:t>
      </w:r>
      <w:proofErr w:type="spellEnd"/>
      <w:r w:rsidR="00697C1B" w:rsidRPr="003D7667">
        <w:t xml:space="preserve"> </w:t>
      </w:r>
      <w:proofErr w:type="spellStart"/>
      <w:r w:rsidR="00697C1B" w:rsidRPr="003D7667">
        <w:t>didik</w:t>
      </w:r>
      <w:proofErr w:type="spellEnd"/>
      <w:r w:rsidR="00697C1B" w:rsidRPr="003D7667">
        <w:t xml:space="preserve"> </w:t>
      </w:r>
      <w:proofErr w:type="spellStart"/>
      <w:r w:rsidR="007438D4" w:rsidRPr="003D7667">
        <w:t>sehingga</w:t>
      </w:r>
      <w:proofErr w:type="spellEnd"/>
      <w:r w:rsidR="007438D4" w:rsidRPr="003D7667">
        <w:t xml:space="preserve"> </w:t>
      </w:r>
      <w:proofErr w:type="spellStart"/>
      <w:r w:rsidR="007438D4" w:rsidRPr="003D7667">
        <w:t>dapat</w:t>
      </w:r>
      <w:proofErr w:type="spellEnd"/>
      <w:r w:rsidR="007438D4" w:rsidRPr="003D7667">
        <w:t xml:space="preserve"> </w:t>
      </w:r>
      <w:proofErr w:type="spellStart"/>
      <w:r w:rsidR="007438D4" w:rsidRPr="003D7667">
        <w:t>membantunya</w:t>
      </w:r>
      <w:proofErr w:type="spellEnd"/>
      <w:r w:rsidR="007438D4" w:rsidRPr="003D7667">
        <w:t xml:space="preserve"> </w:t>
      </w:r>
      <w:proofErr w:type="spellStart"/>
      <w:r w:rsidR="007438D4" w:rsidRPr="003D7667">
        <w:t>lebih</w:t>
      </w:r>
      <w:proofErr w:type="spellEnd"/>
      <w:r w:rsidR="007438D4" w:rsidRPr="003D7667">
        <w:t xml:space="preserve"> </w:t>
      </w:r>
      <w:proofErr w:type="spellStart"/>
      <w:r w:rsidR="007438D4" w:rsidRPr="003D7667">
        <w:t>akurat</w:t>
      </w:r>
      <w:proofErr w:type="spellEnd"/>
      <w:r w:rsidR="007438D4" w:rsidRPr="003D7667">
        <w:t xml:space="preserve"> </w:t>
      </w:r>
      <w:proofErr w:type="spellStart"/>
      <w:r w:rsidR="007438D4" w:rsidRPr="003D7667">
        <w:t>dalam</w:t>
      </w:r>
      <w:proofErr w:type="spellEnd"/>
      <w:r w:rsidR="007438D4" w:rsidRPr="003D7667">
        <w:t xml:space="preserve"> </w:t>
      </w:r>
      <w:proofErr w:type="spellStart"/>
      <w:r w:rsidR="007438D4" w:rsidRPr="003D7667">
        <w:t>menentukan</w:t>
      </w:r>
      <w:proofErr w:type="spellEnd"/>
      <w:r w:rsidR="007438D4" w:rsidRPr="003D7667">
        <w:t xml:space="preserve"> </w:t>
      </w:r>
      <w:proofErr w:type="spellStart"/>
      <w:r w:rsidR="007438D4" w:rsidRPr="003D7667">
        <w:t>pendekatan</w:t>
      </w:r>
      <w:proofErr w:type="spellEnd"/>
      <w:r w:rsidR="007438D4" w:rsidRPr="003D7667">
        <w:t xml:space="preserve"> yang </w:t>
      </w:r>
      <w:proofErr w:type="spellStart"/>
      <w:proofErr w:type="gramStart"/>
      <w:r w:rsidR="007438D4" w:rsidRPr="003D7667">
        <w:t>akan</w:t>
      </w:r>
      <w:proofErr w:type="spellEnd"/>
      <w:proofErr w:type="gramEnd"/>
      <w:r w:rsidR="007438D4" w:rsidRPr="003D7667">
        <w:t xml:space="preserve"> </w:t>
      </w:r>
      <w:proofErr w:type="spellStart"/>
      <w:r w:rsidR="007438D4" w:rsidRPr="003D7667">
        <w:t>digunakannya</w:t>
      </w:r>
      <w:proofErr w:type="spellEnd"/>
      <w:r w:rsidR="007438D4" w:rsidRPr="003D7667">
        <w:t>.</w:t>
      </w:r>
    </w:p>
    <w:p w14:paraId="04979C3E" w14:textId="30C09F62" w:rsidR="000A0D46" w:rsidRPr="003D7667" w:rsidRDefault="000A0D46" w:rsidP="003D7667">
      <w:pPr>
        <w:pStyle w:val="ListParagraph"/>
        <w:numPr>
          <w:ilvl w:val="0"/>
          <w:numId w:val="18"/>
        </w:numPr>
        <w:spacing w:after="0"/>
        <w:jc w:val="both"/>
      </w:pPr>
      <w:r w:rsidRPr="003D7667">
        <w:t xml:space="preserve">Proses </w:t>
      </w:r>
      <w:proofErr w:type="spellStart"/>
      <w:r w:rsidRPr="003D7667">
        <w:t>integrasi-interkoneksi</w:t>
      </w:r>
      <w:proofErr w:type="spellEnd"/>
      <w:r w:rsidRPr="003D7667">
        <w:t>:</w:t>
      </w:r>
    </w:p>
    <w:p w14:paraId="2A11B4B2" w14:textId="5EEF3509" w:rsidR="000A0D46" w:rsidRPr="003D7667" w:rsidRDefault="000A0D46" w:rsidP="003D7667">
      <w:pPr>
        <w:ind w:left="288"/>
        <w:jc w:val="both"/>
      </w:pPr>
      <w:proofErr w:type="spellStart"/>
      <w:r w:rsidRPr="003D7667">
        <w:t>Pembelajaran</w:t>
      </w:r>
      <w:proofErr w:type="spellEnd"/>
      <w:r w:rsidRPr="003D7667">
        <w:t xml:space="preserve"> </w:t>
      </w:r>
      <w:proofErr w:type="spellStart"/>
      <w:r w:rsidR="00B74FC6" w:rsidRPr="003D7667">
        <w:t>b</w:t>
      </w:r>
      <w:r w:rsidRPr="003D7667">
        <w:t>erbasis</w:t>
      </w:r>
      <w:proofErr w:type="spellEnd"/>
      <w:r w:rsidR="00B74FC6" w:rsidRPr="003D7667">
        <w:t xml:space="preserve"> </w:t>
      </w:r>
      <w:proofErr w:type="spellStart"/>
      <w:proofErr w:type="gramStart"/>
      <w:r w:rsidR="00B74FC6" w:rsidRPr="003D7667">
        <w:t>riset</w:t>
      </w:r>
      <w:proofErr w:type="spellEnd"/>
      <w:r w:rsidR="00B74FC6" w:rsidRPr="003D7667">
        <w:t xml:space="preserve"> </w:t>
      </w:r>
      <w:r w:rsidRPr="003D7667">
        <w:t xml:space="preserve"> </w:t>
      </w:r>
      <w:proofErr w:type="spellStart"/>
      <w:r w:rsidR="00B74FC6" w:rsidRPr="003D7667">
        <w:t>ini</w:t>
      </w:r>
      <w:proofErr w:type="spellEnd"/>
      <w:proofErr w:type="gramEnd"/>
      <w:r w:rsidR="00B74FC6" w:rsidRPr="003D7667">
        <w:t xml:space="preserve"> </w:t>
      </w:r>
      <w:proofErr w:type="spellStart"/>
      <w:r w:rsidR="00B74FC6" w:rsidRPr="003D7667">
        <w:t>membutuhkan</w:t>
      </w:r>
      <w:proofErr w:type="spellEnd"/>
      <w:r w:rsidR="00B74FC6" w:rsidRPr="003D7667">
        <w:t xml:space="preserve"> </w:t>
      </w:r>
      <w:proofErr w:type="spellStart"/>
      <w:r w:rsidR="00B74FC6" w:rsidRPr="003D7667">
        <w:t>metode</w:t>
      </w:r>
      <w:proofErr w:type="spellEnd"/>
      <w:r w:rsidR="00B74FC6" w:rsidRPr="003D7667">
        <w:t xml:space="preserve"> </w:t>
      </w:r>
      <w:proofErr w:type="spellStart"/>
      <w:r w:rsidR="00B74FC6" w:rsidRPr="003D7667">
        <w:t>penelitian</w:t>
      </w:r>
      <w:proofErr w:type="spellEnd"/>
      <w:r w:rsidR="00B74FC6" w:rsidRPr="003D7667">
        <w:t xml:space="preserve"> </w:t>
      </w:r>
      <w:proofErr w:type="spellStart"/>
      <w:r w:rsidR="00B74FC6" w:rsidRPr="003D7667">
        <w:t>dan</w:t>
      </w:r>
      <w:proofErr w:type="spellEnd"/>
      <w:r w:rsidR="00B74FC6" w:rsidRPr="003D7667">
        <w:t xml:space="preserve"> </w:t>
      </w:r>
      <w:proofErr w:type="spellStart"/>
      <w:r w:rsidR="00B74FC6" w:rsidRPr="003D7667">
        <w:t>teori-teori</w:t>
      </w:r>
      <w:proofErr w:type="spellEnd"/>
      <w:r w:rsidR="00B74FC6" w:rsidRPr="003D7667">
        <w:t xml:space="preserve"> </w:t>
      </w:r>
      <w:proofErr w:type="spellStart"/>
      <w:r w:rsidR="00B74FC6" w:rsidRPr="003D7667">
        <w:t>soasial-humaniora</w:t>
      </w:r>
      <w:proofErr w:type="spellEnd"/>
      <w:r w:rsidR="00B74FC6" w:rsidRPr="003D7667">
        <w:t xml:space="preserve"> </w:t>
      </w:r>
      <w:proofErr w:type="spellStart"/>
      <w:r w:rsidR="00B74FC6" w:rsidRPr="003D7667">
        <w:t>untuk</w:t>
      </w:r>
      <w:proofErr w:type="spellEnd"/>
      <w:r w:rsidR="00B74FC6" w:rsidRPr="003D7667">
        <w:t xml:space="preserve"> </w:t>
      </w:r>
      <w:proofErr w:type="spellStart"/>
      <w:r w:rsidR="00B74FC6" w:rsidRPr="003D7667">
        <w:t>mempermudah</w:t>
      </w:r>
      <w:proofErr w:type="spellEnd"/>
      <w:r w:rsidR="00B74FC6" w:rsidRPr="003D7667">
        <w:t xml:space="preserve"> </w:t>
      </w:r>
      <w:proofErr w:type="spellStart"/>
      <w:r w:rsidR="00B74FC6" w:rsidRPr="003D7667">
        <w:t>menemukan</w:t>
      </w:r>
      <w:proofErr w:type="spellEnd"/>
      <w:r w:rsidR="00B74FC6" w:rsidRPr="003D7667">
        <w:t xml:space="preserve"> </w:t>
      </w:r>
      <w:proofErr w:type="spellStart"/>
      <w:r w:rsidR="00B74FC6" w:rsidRPr="003D7667">
        <w:t>pendekatan</w:t>
      </w:r>
      <w:proofErr w:type="spellEnd"/>
      <w:r w:rsidR="00B74FC6" w:rsidRPr="003D7667">
        <w:t xml:space="preserve"> </w:t>
      </w:r>
      <w:r w:rsidR="004B7C84" w:rsidRPr="003D7667">
        <w:t xml:space="preserve">   </w:t>
      </w:r>
      <w:r w:rsidR="00B74FC6" w:rsidRPr="003D7667">
        <w:t xml:space="preserve">yang </w:t>
      </w:r>
      <w:proofErr w:type="spellStart"/>
      <w:r w:rsidR="00B74FC6" w:rsidRPr="003D7667">
        <w:t>dibutuhkan</w:t>
      </w:r>
      <w:proofErr w:type="spellEnd"/>
      <w:r w:rsidR="00B74FC6" w:rsidRPr="003D7667">
        <w:t xml:space="preserve"> </w:t>
      </w:r>
      <w:proofErr w:type="spellStart"/>
      <w:r w:rsidR="00B74FC6" w:rsidRPr="003D7667">
        <w:t>secara</w:t>
      </w:r>
      <w:proofErr w:type="spellEnd"/>
      <w:r w:rsidR="00B74FC6" w:rsidRPr="003D7667">
        <w:t xml:space="preserve"> </w:t>
      </w:r>
      <w:proofErr w:type="spellStart"/>
      <w:r w:rsidR="00B74FC6" w:rsidRPr="003D7667">
        <w:t>lebih</w:t>
      </w:r>
      <w:proofErr w:type="spellEnd"/>
      <w:r w:rsidR="00B74FC6" w:rsidRPr="003D7667">
        <w:t xml:space="preserve"> </w:t>
      </w:r>
      <w:proofErr w:type="spellStart"/>
      <w:r w:rsidR="00B74FC6" w:rsidRPr="003D7667">
        <w:t>akurat</w:t>
      </w:r>
      <w:proofErr w:type="spellEnd"/>
      <w:r w:rsidR="00B74FC6" w:rsidRPr="003D7667">
        <w:t xml:space="preserve">. </w:t>
      </w:r>
      <w:proofErr w:type="spellStart"/>
      <w:r w:rsidRPr="003D7667">
        <w:t>Pengembangan</w:t>
      </w:r>
      <w:proofErr w:type="spellEnd"/>
      <w:r w:rsidRPr="003D7667">
        <w:t xml:space="preserve"> </w:t>
      </w:r>
      <w:proofErr w:type="spellStart"/>
      <w:r w:rsidRPr="003D7667">
        <w:t>pembelajaran</w:t>
      </w:r>
      <w:proofErr w:type="spellEnd"/>
      <w:r w:rsidRPr="003D7667">
        <w:t xml:space="preserve"> </w:t>
      </w:r>
      <w:proofErr w:type="spellStart"/>
      <w:r w:rsidR="00B74FC6" w:rsidRPr="003D7667">
        <w:t>seperti</w:t>
      </w:r>
      <w:proofErr w:type="spellEnd"/>
      <w:r w:rsidR="00B74FC6" w:rsidRPr="003D7667">
        <w:t xml:space="preserve"> </w:t>
      </w:r>
      <w:proofErr w:type="spellStart"/>
      <w:r w:rsidR="00B74FC6" w:rsidRPr="003D7667">
        <w:t>ini</w:t>
      </w:r>
      <w:proofErr w:type="spellEnd"/>
      <w:r w:rsidRPr="003D7667">
        <w:t xml:space="preserve"> </w:t>
      </w:r>
      <w:proofErr w:type="spellStart"/>
      <w:r w:rsidRPr="003D7667">
        <w:t>memperlakukan</w:t>
      </w:r>
      <w:proofErr w:type="spellEnd"/>
      <w:r w:rsidRPr="003D7667">
        <w:t xml:space="preserve"> </w:t>
      </w:r>
      <w:proofErr w:type="spellStart"/>
      <w:r w:rsidRPr="003D7667">
        <w:t>peserta</w:t>
      </w:r>
      <w:proofErr w:type="spellEnd"/>
      <w:r w:rsidRPr="003D7667">
        <w:t xml:space="preserve"> </w:t>
      </w:r>
      <w:proofErr w:type="spellStart"/>
      <w:r w:rsidRPr="003D7667">
        <w:t>didik</w:t>
      </w:r>
      <w:proofErr w:type="spellEnd"/>
      <w:r w:rsidRPr="003D7667">
        <w:t xml:space="preserve"> </w:t>
      </w:r>
      <w:proofErr w:type="spellStart"/>
      <w:r w:rsidRPr="003D7667">
        <w:t>sebagai</w:t>
      </w:r>
      <w:proofErr w:type="spellEnd"/>
      <w:r w:rsidRPr="003D7667">
        <w:t xml:space="preserve"> </w:t>
      </w:r>
      <w:proofErr w:type="spellStart"/>
      <w:r w:rsidRPr="003D7667">
        <w:t>pusat</w:t>
      </w:r>
      <w:proofErr w:type="spellEnd"/>
      <w:r w:rsidRPr="003D7667">
        <w:t xml:space="preserve"> </w:t>
      </w:r>
      <w:proofErr w:type="spellStart"/>
      <w:r w:rsidRPr="003D7667">
        <w:t>pembelajaran</w:t>
      </w:r>
      <w:proofErr w:type="spellEnd"/>
      <w:r w:rsidRPr="003D7667">
        <w:t xml:space="preserve"> </w:t>
      </w:r>
      <w:proofErr w:type="spellStart"/>
      <w:r w:rsidRPr="003D7667">
        <w:t>dan</w:t>
      </w:r>
      <w:proofErr w:type="spellEnd"/>
      <w:r w:rsidRPr="003D7667">
        <w:t xml:space="preserve"> </w:t>
      </w:r>
      <w:proofErr w:type="spellStart"/>
      <w:r w:rsidRPr="003D7667">
        <w:t>m</w:t>
      </w:r>
      <w:r w:rsidR="00F10931" w:rsidRPr="003D7667">
        <w:t>embutuhkan</w:t>
      </w:r>
      <w:proofErr w:type="spellEnd"/>
      <w:r w:rsidR="00F10931" w:rsidRPr="003D7667">
        <w:t xml:space="preserve"> </w:t>
      </w:r>
      <w:proofErr w:type="spellStart"/>
      <w:r w:rsidR="00F10931" w:rsidRPr="003D7667">
        <w:t>interakasi</w:t>
      </w:r>
      <w:proofErr w:type="spellEnd"/>
      <w:r w:rsidR="00F10931" w:rsidRPr="003D7667">
        <w:t xml:space="preserve"> </w:t>
      </w:r>
      <w:proofErr w:type="spellStart"/>
      <w:r w:rsidR="00F10931" w:rsidRPr="003D7667">
        <w:t>dengan</w:t>
      </w:r>
      <w:proofErr w:type="spellEnd"/>
      <w:r w:rsidR="00F10931" w:rsidRPr="003D7667">
        <w:t xml:space="preserve"> </w:t>
      </w:r>
      <w:proofErr w:type="spellStart"/>
      <w:r w:rsidR="00F10931" w:rsidRPr="003D7667">
        <w:t>peserta</w:t>
      </w:r>
      <w:proofErr w:type="spellEnd"/>
      <w:r w:rsidR="00F10931" w:rsidRPr="003D7667">
        <w:t xml:space="preserve"> </w:t>
      </w:r>
      <w:proofErr w:type="spellStart"/>
      <w:r w:rsidR="00F10931" w:rsidRPr="003D7667">
        <w:t>didik</w:t>
      </w:r>
      <w:proofErr w:type="spellEnd"/>
      <w:r w:rsidR="00F10931" w:rsidRPr="003D7667">
        <w:t xml:space="preserve"> lain </w:t>
      </w:r>
      <w:proofErr w:type="spellStart"/>
      <w:r w:rsidR="00F10931" w:rsidRPr="003D7667">
        <w:t>dalam</w:t>
      </w:r>
      <w:proofErr w:type="spellEnd"/>
      <w:r w:rsidR="00F10931" w:rsidRPr="003D7667">
        <w:t xml:space="preserve"> proses </w:t>
      </w:r>
      <w:proofErr w:type="spellStart"/>
      <w:r w:rsidR="00F10931" w:rsidRPr="003D7667">
        <w:t>pembelajarannyta</w:t>
      </w:r>
      <w:proofErr w:type="spellEnd"/>
      <w:r w:rsidR="00F10931" w:rsidRPr="003D7667">
        <w:t>.</w:t>
      </w:r>
      <w:r w:rsidRPr="003D7667">
        <w:t xml:space="preserve"> </w:t>
      </w:r>
    </w:p>
    <w:sectPr w:rsidR="000A0D46" w:rsidRPr="003D7667" w:rsidSect="001943A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94D"/>
    <w:multiLevelType w:val="hybridMultilevel"/>
    <w:tmpl w:val="D39233B0"/>
    <w:lvl w:ilvl="0" w:tplc="4B64CC3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CA84737"/>
    <w:multiLevelType w:val="hybridMultilevel"/>
    <w:tmpl w:val="A55E8336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7571BD2"/>
    <w:multiLevelType w:val="hybridMultilevel"/>
    <w:tmpl w:val="6BDA0470"/>
    <w:lvl w:ilvl="0" w:tplc="D29084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8BF0D65"/>
    <w:multiLevelType w:val="hybridMultilevel"/>
    <w:tmpl w:val="38940B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2924"/>
    <w:multiLevelType w:val="hybridMultilevel"/>
    <w:tmpl w:val="16F8A4F2"/>
    <w:lvl w:ilvl="0" w:tplc="EE84FF4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22D04FDD"/>
    <w:multiLevelType w:val="hybridMultilevel"/>
    <w:tmpl w:val="5524C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23D12"/>
    <w:multiLevelType w:val="hybridMultilevel"/>
    <w:tmpl w:val="80A4BA66"/>
    <w:lvl w:ilvl="0" w:tplc="558C74D6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  <w:b w:val="0"/>
        <w:bCs w:val="0"/>
      </w:rPr>
    </w:lvl>
    <w:lvl w:ilvl="1" w:tplc="790660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28C670F5"/>
    <w:multiLevelType w:val="hybridMultilevel"/>
    <w:tmpl w:val="6E12403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9F11C5"/>
    <w:multiLevelType w:val="hybridMultilevel"/>
    <w:tmpl w:val="9A6CC7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F6EFA"/>
    <w:multiLevelType w:val="hybridMultilevel"/>
    <w:tmpl w:val="0AC2E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E4FDE"/>
    <w:multiLevelType w:val="hybridMultilevel"/>
    <w:tmpl w:val="78F6F7AA"/>
    <w:lvl w:ilvl="0" w:tplc="65D048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14116C6"/>
    <w:multiLevelType w:val="hybridMultilevel"/>
    <w:tmpl w:val="D0E0A2C0"/>
    <w:lvl w:ilvl="0" w:tplc="0409000F">
      <w:start w:val="1"/>
      <w:numFmt w:val="decimal"/>
      <w:lvlText w:val="%1."/>
      <w:lvlJc w:val="left"/>
      <w:pPr>
        <w:ind w:left="1055" w:hanging="360"/>
      </w:p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2">
    <w:nsid w:val="425D1AEB"/>
    <w:multiLevelType w:val="hybridMultilevel"/>
    <w:tmpl w:val="E75424AA"/>
    <w:lvl w:ilvl="0" w:tplc="742C1CB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27963AC"/>
    <w:multiLevelType w:val="hybridMultilevel"/>
    <w:tmpl w:val="1B9C8732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48C32BB3"/>
    <w:multiLevelType w:val="hybridMultilevel"/>
    <w:tmpl w:val="CB1EDC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C11DA"/>
    <w:multiLevelType w:val="hybridMultilevel"/>
    <w:tmpl w:val="C89C7BE4"/>
    <w:lvl w:ilvl="0" w:tplc="B5946B48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790660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0ED66BC"/>
    <w:multiLevelType w:val="hybridMultilevel"/>
    <w:tmpl w:val="0EBC7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87589"/>
    <w:multiLevelType w:val="hybridMultilevel"/>
    <w:tmpl w:val="D20EDAC8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>
    <w:nsid w:val="53B03B55"/>
    <w:multiLevelType w:val="hybridMultilevel"/>
    <w:tmpl w:val="50C29752"/>
    <w:lvl w:ilvl="0" w:tplc="E30E4D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5030FA3"/>
    <w:multiLevelType w:val="hybridMultilevel"/>
    <w:tmpl w:val="63CA960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4A2FED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459CE"/>
    <w:multiLevelType w:val="hybridMultilevel"/>
    <w:tmpl w:val="1C9E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D2D9F"/>
    <w:multiLevelType w:val="hybridMultilevel"/>
    <w:tmpl w:val="2D0CA0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F5C6F"/>
    <w:multiLevelType w:val="hybridMultilevel"/>
    <w:tmpl w:val="A29CD0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D4A18"/>
    <w:multiLevelType w:val="hybridMultilevel"/>
    <w:tmpl w:val="7D28F732"/>
    <w:lvl w:ilvl="0" w:tplc="2332BEB2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C2DF6"/>
    <w:multiLevelType w:val="hybridMultilevel"/>
    <w:tmpl w:val="EAF08978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6E5E6386"/>
    <w:multiLevelType w:val="hybridMultilevel"/>
    <w:tmpl w:val="B7DC1C6E"/>
    <w:lvl w:ilvl="0" w:tplc="CF2C5A4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FD3386F"/>
    <w:multiLevelType w:val="hybridMultilevel"/>
    <w:tmpl w:val="4C583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301A6"/>
    <w:multiLevelType w:val="hybridMultilevel"/>
    <w:tmpl w:val="C59ED59C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76254005"/>
    <w:multiLevelType w:val="hybridMultilevel"/>
    <w:tmpl w:val="DAFC8CDC"/>
    <w:lvl w:ilvl="0" w:tplc="1576A68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>
    <w:nsid w:val="76AE31BD"/>
    <w:multiLevelType w:val="hybridMultilevel"/>
    <w:tmpl w:val="2094272C"/>
    <w:lvl w:ilvl="0" w:tplc="12687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15"/>
  </w:num>
  <w:num w:numId="6">
    <w:abstractNumId w:val="18"/>
  </w:num>
  <w:num w:numId="7">
    <w:abstractNumId w:val="29"/>
  </w:num>
  <w:num w:numId="8">
    <w:abstractNumId w:val="19"/>
  </w:num>
  <w:num w:numId="9">
    <w:abstractNumId w:val="26"/>
  </w:num>
  <w:num w:numId="10">
    <w:abstractNumId w:val="20"/>
  </w:num>
  <w:num w:numId="11">
    <w:abstractNumId w:val="14"/>
  </w:num>
  <w:num w:numId="12">
    <w:abstractNumId w:val="11"/>
  </w:num>
  <w:num w:numId="13">
    <w:abstractNumId w:val="23"/>
  </w:num>
  <w:num w:numId="14">
    <w:abstractNumId w:val="24"/>
  </w:num>
  <w:num w:numId="15">
    <w:abstractNumId w:val="4"/>
  </w:num>
  <w:num w:numId="16">
    <w:abstractNumId w:val="28"/>
  </w:num>
  <w:num w:numId="17">
    <w:abstractNumId w:val="0"/>
  </w:num>
  <w:num w:numId="18">
    <w:abstractNumId w:val="2"/>
  </w:num>
  <w:num w:numId="19">
    <w:abstractNumId w:val="25"/>
  </w:num>
  <w:num w:numId="20">
    <w:abstractNumId w:val="17"/>
  </w:num>
  <w:num w:numId="21">
    <w:abstractNumId w:val="27"/>
  </w:num>
  <w:num w:numId="22">
    <w:abstractNumId w:val="6"/>
  </w:num>
  <w:num w:numId="23">
    <w:abstractNumId w:val="12"/>
  </w:num>
  <w:num w:numId="24">
    <w:abstractNumId w:val="9"/>
  </w:num>
  <w:num w:numId="25">
    <w:abstractNumId w:val="16"/>
  </w:num>
  <w:num w:numId="26">
    <w:abstractNumId w:val="3"/>
  </w:num>
  <w:num w:numId="27">
    <w:abstractNumId w:val="22"/>
  </w:num>
  <w:num w:numId="28">
    <w:abstractNumId w:val="21"/>
  </w:num>
  <w:num w:numId="29">
    <w:abstractNumId w:val="1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4D"/>
    <w:rsid w:val="00041DDF"/>
    <w:rsid w:val="000904C7"/>
    <w:rsid w:val="000A0D46"/>
    <w:rsid w:val="000A11FF"/>
    <w:rsid w:val="00102E43"/>
    <w:rsid w:val="00121F8E"/>
    <w:rsid w:val="001253BD"/>
    <w:rsid w:val="00145E9C"/>
    <w:rsid w:val="00156236"/>
    <w:rsid w:val="00157011"/>
    <w:rsid w:val="0019359E"/>
    <w:rsid w:val="00196E1F"/>
    <w:rsid w:val="002017D2"/>
    <w:rsid w:val="00222360"/>
    <w:rsid w:val="002978CE"/>
    <w:rsid w:val="002D3A19"/>
    <w:rsid w:val="002D6A97"/>
    <w:rsid w:val="002E0CF4"/>
    <w:rsid w:val="002F1FFF"/>
    <w:rsid w:val="002F2744"/>
    <w:rsid w:val="003256C5"/>
    <w:rsid w:val="0034041C"/>
    <w:rsid w:val="003732B0"/>
    <w:rsid w:val="003D7667"/>
    <w:rsid w:val="003D7F80"/>
    <w:rsid w:val="003E6A87"/>
    <w:rsid w:val="003F79E7"/>
    <w:rsid w:val="003F7C4E"/>
    <w:rsid w:val="00405AB5"/>
    <w:rsid w:val="00436B8E"/>
    <w:rsid w:val="004457E9"/>
    <w:rsid w:val="00461E3C"/>
    <w:rsid w:val="004742EC"/>
    <w:rsid w:val="00480751"/>
    <w:rsid w:val="00497141"/>
    <w:rsid w:val="004A0F33"/>
    <w:rsid w:val="004B7C84"/>
    <w:rsid w:val="004D1312"/>
    <w:rsid w:val="00535689"/>
    <w:rsid w:val="00543963"/>
    <w:rsid w:val="005552D8"/>
    <w:rsid w:val="005575B3"/>
    <w:rsid w:val="00567D87"/>
    <w:rsid w:val="00572C94"/>
    <w:rsid w:val="00572DB0"/>
    <w:rsid w:val="005B1502"/>
    <w:rsid w:val="005B2FA1"/>
    <w:rsid w:val="005C62A9"/>
    <w:rsid w:val="005C6FEB"/>
    <w:rsid w:val="005D3875"/>
    <w:rsid w:val="00630C63"/>
    <w:rsid w:val="0065677A"/>
    <w:rsid w:val="00662276"/>
    <w:rsid w:val="00697C1B"/>
    <w:rsid w:val="006A32D6"/>
    <w:rsid w:val="006B7CA3"/>
    <w:rsid w:val="006D1526"/>
    <w:rsid w:val="00733951"/>
    <w:rsid w:val="007438D4"/>
    <w:rsid w:val="00757B99"/>
    <w:rsid w:val="007C7220"/>
    <w:rsid w:val="00837A8D"/>
    <w:rsid w:val="0085691F"/>
    <w:rsid w:val="008B4D20"/>
    <w:rsid w:val="008C73A3"/>
    <w:rsid w:val="008D3CF3"/>
    <w:rsid w:val="00937604"/>
    <w:rsid w:val="0099279D"/>
    <w:rsid w:val="00992C38"/>
    <w:rsid w:val="00994E29"/>
    <w:rsid w:val="009C7F2A"/>
    <w:rsid w:val="009E6832"/>
    <w:rsid w:val="009F5345"/>
    <w:rsid w:val="009F5742"/>
    <w:rsid w:val="00A010CC"/>
    <w:rsid w:val="00A01DA7"/>
    <w:rsid w:val="00A616A8"/>
    <w:rsid w:val="00A92B42"/>
    <w:rsid w:val="00B000BB"/>
    <w:rsid w:val="00B019A9"/>
    <w:rsid w:val="00B11DA1"/>
    <w:rsid w:val="00B22B90"/>
    <w:rsid w:val="00B459A7"/>
    <w:rsid w:val="00B74FC6"/>
    <w:rsid w:val="00BE2A4A"/>
    <w:rsid w:val="00C20CCA"/>
    <w:rsid w:val="00C31BE2"/>
    <w:rsid w:val="00C3281D"/>
    <w:rsid w:val="00C61A14"/>
    <w:rsid w:val="00C73EAD"/>
    <w:rsid w:val="00C96826"/>
    <w:rsid w:val="00CA31B2"/>
    <w:rsid w:val="00CA65E2"/>
    <w:rsid w:val="00CA6AEE"/>
    <w:rsid w:val="00CB5A3D"/>
    <w:rsid w:val="00CD7981"/>
    <w:rsid w:val="00D022B2"/>
    <w:rsid w:val="00D33352"/>
    <w:rsid w:val="00D75B52"/>
    <w:rsid w:val="00D75E72"/>
    <w:rsid w:val="00D832A0"/>
    <w:rsid w:val="00DA4AE1"/>
    <w:rsid w:val="00DB4C46"/>
    <w:rsid w:val="00E10741"/>
    <w:rsid w:val="00E2214D"/>
    <w:rsid w:val="00E655BD"/>
    <w:rsid w:val="00E82886"/>
    <w:rsid w:val="00E905AE"/>
    <w:rsid w:val="00EC6294"/>
    <w:rsid w:val="00EF39A9"/>
    <w:rsid w:val="00F0340E"/>
    <w:rsid w:val="00F10931"/>
    <w:rsid w:val="00F260B9"/>
    <w:rsid w:val="00F61D95"/>
    <w:rsid w:val="00F66090"/>
    <w:rsid w:val="00F9608B"/>
    <w:rsid w:val="00FE3FBA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79A0"/>
  <w15:chartTrackingRefBased/>
  <w15:docId w15:val="{38B3C829-630E-4314-ABF7-350743C5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461E3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A92B42"/>
  </w:style>
  <w:style w:type="paragraph" w:customStyle="1" w:styleId="TableParagraph">
    <w:name w:val="Table Paragraph"/>
    <w:basedOn w:val="Normal"/>
    <w:uiPriority w:val="1"/>
    <w:qFormat/>
    <w:rsid w:val="009C7F2A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30T14:15:58.1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206 907 24575,'-1'-4'0,"0"-1"0,0 1 0,0 0 0,0-1 0,-1 1 0,1 0 0,-5-7 0,-7-22 0,8 4 0,1 0 0,1 0 0,1-1 0,2 1 0,1-1 0,1 1 0,2 0 0,1 0 0,1 0 0,1 0 0,2 1 0,0 0 0,2 2 0,2-1 0,-1 1 0,20-28 0,-2 9 0,2 2 0,1 1 0,53-50 0,-61 71 0,2 1 0,44-26 0,-66 44 0,-1 0 0,1 0 0,0 0 0,0 1 0,1 0 0,0 0 0,-1 0 0,0 0 0,6 1 0,47 3 0,-52-2 0,0 1 0,0 0 0,-1 0 0,1 0 0,-1 0 0,-1 1 0,2 0 0,-1 0 0,-1 0 0,1 1 0,0 0 0,-1 0 0,5 5 0,2 2 0,-1 1 0,-1 0 0,16 26 0,-20-27 0,0 0 0,0 1 0,-1 0 0,-1 0 0,0 0 0,-1 0 0,0 1 0,1 21 0,-3 11 0,-7 47 0,6-76 0,-15 107 0,-49 188 0,57-278-1365,2-6-5461</inkml:trace>
  <inkml:trace contextRef="#ctx0" brushRef="#br0" timeOffset="798.53">84 640 24575,'-36'-34'0,"26"25"0,0 0 0,1 0 0,-9-12 0,18 20 0,0 0 0,-1 1 0,1-1 0,0 0 0,0 0 0,0 1 0,0-1 0,0 0 0,0 0 0,0 1 0,0-1 0,0 0 0,1 0 0,-1 1 0,0-1 0,0 0 0,1 1 0,-1-1 0,0 0 0,1 1 0,-1-1 0,1 0 0,-1 1 0,1-1 0,-1 1 0,1-1 0,-1 1 0,1-1 0,0 1 0,-1-1 0,1 1 0,0 0 0,-1-1 0,1 1 0,0 0 0,-1-1 0,2 1 0,29-13 0,24 1 0,1 2 0,70-3 0,-56 6 0,528-26-1365,-572 33-5461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30T14:16:03.3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946 147 24575,'0'0'0,"0"0"0,0 0 0,0 0 0,-11-19 0,8 19 0,-1 1 0,0 0 0,1 0 0,-1 0 0,1 0 0,-1 0 0,1 1 0,0 0 0,-1-1 0,1 1 0,0 0 0,0 1 0,0-1 0,1 0 0,-5 5 0,-9 9 0,0 0 0,1 1 0,1 0 0,0 1 0,2 1 0,-14 24 0,15-19 0,0 1 0,2 0 0,-7 30 0,-11 80 0,24-114 0,-68 439 0,-37-3 0,63-291 0,34-120 0,-3-1 0,-34 79 0,42-111 0,-1-1 0,0 1 0,-1-1 0,0-1 0,-1 0 0,0 0 0,-1 0 0,0-1 0,0-1 0,-1 0 0,-1 0 0,1-1 0,-26 13 0,33-20 0,0 1 0,0 0 0,-1-1 0,1 0 0,0 0 0,-1 0 0,1-1 0,-1 1 0,1-1 0,-1 0 0,1 0 0,-1-1 0,1 1 0,0-1 0,-1 0 0,-7-3 0,6 1 0,0 0 0,0-1 0,0 1 0,0-1 0,1 0 0,-1-1 0,1 1 0,0-1 0,-8-11 0,3 2 0,0-1 0,2 0 0,-1 0 0,2-1 0,0 0 0,1 0 0,-8-33 0,6-8 0,1 0 0,4-1 0,1 1 0,4-1 0,16-114 0,-6 112 0,3 1 0,2 0 0,2 1 0,3 0 0,30-54 0,137-217 0,-167 294 0,2 0 0,1 2 0,2 1 0,39-37 0,-53 57 0,1 1 0,1 1 0,0 0 0,0 1 0,22-10 0,-26 14 0,1 1 0,-1 1 0,1-1 0,0 2 0,0 0 0,0 0 0,1 1 0,19 1 0,-27 1 0,0 0 0,0 0 0,0 0 0,1 1 0,-2 0 0,1 0 0,0 0 0,0 1 0,-1 0 0,1 0 0,-1 0 0,0 0 0,0 1 0,0-1 0,0 1 0,3 5 0,5 6 0,-2-1 0,1 2 0,9 21 0,-2-2 0,25 69 0,-37-82 0,0-1 0,-2 1 0,0 0 0,1 41 0,-6 310 0,0-208 0,6-255 0,33-176 0,-35 252 0,3-17 0,2 0 0,2 1 0,25-56 0,56-78 0,-79 145 0,1 0 0,23-23 0,-30 34 0,1 2 0,0-1 0,1 1 0,0 0 0,0 0 0,0 1 0,1 0 0,10-4 0,-14 7 0,0 0 0,1 1 0,0-1 0,-1 1 0,1 1 0,0-1 0,-1 1 0,1 0 0,0 0 0,-1 1 0,1 0 0,10 2 0,-8 0 0,1 0 0,0 1 0,-1 0 0,0 0 0,0 1 0,0 0 0,9 8 0,-2 0 0,-1 1 0,0 0 0,-1 1 0,-1 1 0,0 0 0,16 30 0,-18-24 0,0 0 0,-2 0 0,-1 0 0,0 1 0,-2 0 0,-1 1 0,0-1 0,-2 1 0,-1 0 0,-2 25 0,1-17 0,1-5 0,-1-1 0,-2 1 0,-1-1 0,0 1 0,-12 36 0,10-48 0,2-10 0,1 1 0,0 0 0,1 0 0,-1 0 0,1-1 0,-1 13 0,1-28 0,-1 0 0,-6-18 0,-4-19 0,11 19 0,0 1 0,2 0 0,0-1 0,3 1 0,8-41 0,1 18 0,39-96 0,-46 132 0,27-61 0,-29 69 0,-1 0 0,1 0 0,0 1 0,0-1 0,1 1 0,-1 0 0,1 0 0,0 1 0,9-7 0,-11 10 0,-1 0 0,0 0 0,1 1 0,-1-1 0,1 0 0,0 1 0,-1 0 0,1-1 0,-1 1 0,1 0 0,-1 0 0,1 1 0,0-1 0,-1 0 0,1 1 0,-1 0 0,1-1 0,-1 1 0,1 0 0,-1 0 0,0 1 0,0-1 0,1 0 0,-1 1 0,0-1 0,0 1 0,3 3 0,3 3 0,0 0 0,0 0 0,-1 1 0,12 19 0,-8-8 0,-1 0 0,0 1 0,-2 0 0,11 42 0,10 92 0,-22-92 0,-3 116 0,-20 62 0,14-217 0,0 85 0,18-211 0,-2 13 0,126-780 0,-87 633 0,-35 177 0,46-109 0,-64 167 0,0 0 0,1-1 0,-1 1 0,1 0 0,0-1 0,-1 1 0,1 0 0,0 0 0,0 0 0,0 0 0,-1 0 0,1 0 0,1 0 0,-1 0 0,0 0 0,0 0 0,0 1 0,0-1 0,0 0 0,1 1 0,-1-1 0,0 1 0,1-1 0,-1 1 0,0 0 0,2-1 0,0 2 0,0-1 0,0 1 0,-1 0 0,1 0 0,0 1 0,-1-1 0,1 0 0,-1 1 0,1-1 0,-1 1 0,5 4 0,2 3 0,0 0 0,-1 1 0,0 0 0,0 0 0,-1 0 0,-1 1 0,1 1 0,-2-1 0,0 1 0,8 23 0,-1 12 0,11 72 0,-21-102 0,8 59 0,-5-1 0,-2 1 0,-14 142 0,-61 222 0,-55 46 0,102-400 0,20-64 0,4-17 0,0 0 0,0 1 0,0-1 0,-1 0 0,0 1 0,0-1 0,0 0 0,-1 0 0,-4 6 0,7-11 0,-1 1 0,1-1 0,0 0 0,-1 1 0,1-1 0,0 0 0,-1 0 0,1 0 0,0 1 0,-1-1 0,1 0 0,0 0 0,-1 0 0,1 0 0,-1 1 0,1-1 0,0 0 0,-1 0 0,1 0 0,-1 0 0,1 0 0,-1 0 0,1 0 0,0 0 0,-1 0 0,1-1 0,-1 1 0,1 0 0,0 0 0,-1 0 0,-10-12 0,-3-18 0,8 5 0,1 0 0,1 0 0,2 0 0,0-41 0,13-103 0,-10 156 0,48-280 0,23 5 0,-61 247 0,3-1 0,1 2 0,23-42 0,-28 62 0,1 1 0,1 1 0,0 0 0,2 0 0,0 2 0,1-1 0,33-27 0,-44 41 0,-1 1 0,0-1 0,1 1 0,-1 0 0,1 0 0,0 0 0,0 0 0,0 1 0,0-1 0,0 1 0,0 0 0,0 0 0,0 1 0,0-1 0,0 1 0,1 0 0,-1 0 0,0 0 0,0 1 0,0-1 0,1 1 0,-1 0 0,0 0 0,0 1 0,0-1 0,0 1 0,-1 0 0,1 0 0,0 0 0,-1 0 0,0 1 0,5 3 0,11 10 0,-1 1 0,0 1 0,-2 1 0,0 1 0,19 29 0,56 113 0,-50-71 0,-3 2 0,-4 1 0,-5 1 0,-4 2 0,17 129 0,-38-203 0,-2 0 0,-1 0 0,-1 0 0,-1 0 0,-6 42 0,3-49 0,0-1 0,-1 1 0,-1 0 0,0-1 0,-1 0 0,0-1 0,-2 0 0,1 0 0,-12 13 0,-5 2 0,-2 0 0,-1-2 0,-1-1 0,-1-1 0,-51 31 0,19-18 0,-2-4 0,-72 29 0,23-21 0,-1-4 0,-1-5 0,-2-5 0,-168 18 0,229-40 0,-1-2 0,0-3 0,0-3 0,-59-8 0,90 5 0,0-1 0,0 0 0,0-2 0,-34-16 0,44 16 0,0-1 0,0 0 0,1-2 0,0 1 0,1-2 0,0 0 0,-16-18 0,23 21 0,-1-2 0,2 1 0,-1-1 0,1 1 0,1-2 0,0 1 0,0-1 0,2 1 0,-1-1 0,1 0 0,1-1 0,0 1 0,1 0 0,0-1 0,1 1 0,0 0 0,1-1 0,0 1 0,5-16 0,-1 5 0,1 1 0,1 0 0,1 0 0,1 1 0,1 0 0,1 0 0,0 1 0,2 1 0,22-28 0,7 1 0,2 2 0,1 2 0,3 3 0,99-66 0,-67 58 0,2 4 0,140-54 0,-93 53 0,157-33 0,138-4 0,-167 35 0,-107 11 0,75-11 0,-187 45-1365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9T03:55:15.6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206 907 24575,'-1'-4'0,"0"-1"0,0 1 0,0 0 0,0-1 0,-1 1 0,1 0 0,-5-7 0,-7-22 0,8 4 0,1 0 0,1 0 0,1-1 0,2 1 0,1-1 0,1 1 0,2 0 0,1 0 0,1 0 0,1 0 0,2 1 0,0 0 0,2 2 0,2-1 0,-1 1 0,20-28 0,-2 9 0,2 2 0,1 1 0,53-50 0,-61 71 0,2 1 0,44-26 0,-66 44 0,-1 0 0,1 0 0,0 0 0,0 1 0,1 0 0,0 0 0,-1 0 0,0 0 0,6 1 0,47 3 0,-52-2 0,0 1 0,0 0 0,-1 0 0,1 0 0,-1 0 0,-1 1 0,2 0 0,-1 0 0,-1 0 0,1 1 0,0 0 0,-1 0 0,5 5 0,2 2 0,-1 1 0,-1 0 0,16 26 0,-20-27 0,0 0 0,0 1 0,-1 0 0,-1 0 0,0 0 0,-1 0 0,0 1 0,1 21 0,-3 11 0,-7 47 0,6-76 0,-15 107 0,-49 188 0,57-278-1365,2-6-5461</inkml:trace>
  <inkml:trace contextRef="#ctx0" brushRef="#br0" timeOffset="1">84 640 24575,'-36'-34'0,"26"25"0,0 0 0,1 0 0,-9-12 0,18 20 0,0 0 0,-1 1 0,1-1 0,0 0 0,0 0 0,0 1 0,0-1 0,0 0 0,0 0 0,0 1 0,0-1 0,0 0 0,1 0 0,-1 1 0,0-1 0,0 0 0,1 1 0,-1-1 0,0 0 0,1 1 0,-1-1 0,1 0 0,-1 1 0,1-1 0,-1 1 0,1-1 0,-1 1 0,1-1 0,0 1 0,-1-1 0,1 1 0,0 0 0,-1-1 0,1 1 0,0 0 0,-1-1 0,2 1 0,29-13 0,24 1 0,1 2 0,70-3 0,-56 6 0,528-26-1365,-572 33-5461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9T03:54:12.3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946 147 24575,'0'0'0,"0"0"0,0 0 0,0 0 0,-11-19 0,8 19 0,-1 1 0,0 0 0,1 0 0,-1 0 0,1 0 0,-1 0 0,1 1 0,0 0 0,-1-1 0,1 1 0,0 0 0,0 1 0,0-1 0,1 0 0,-5 5 0,-9 9 0,0 0 0,1 1 0,1 0 0,0 1 0,2 1 0,-14 24 0,15-19 0,0 1 0,2 0 0,-7 30 0,-11 80 0,24-114 0,-68 439 0,-37-3 0,63-291 0,34-120 0,-3-1 0,-34 79 0,42-111 0,-1-1 0,0 1 0,-1-1 0,0-1 0,-1 0 0,0 0 0,-1 0 0,0-1 0,0-1 0,-1 0 0,-1 0 0,1-1 0,-26 13 0,33-20 0,0 1 0,0 0 0,-1-1 0,1 0 0,0 0 0,-1 0 0,1-1 0,-1 1 0,1-1 0,-1 0 0,1 0 0,-1-1 0,1 1 0,0-1 0,-1 0 0,-7-3 0,6 1 0,0 0 0,0-1 0,0 1 0,0-1 0,1 0 0,-1-1 0,1 1 0,0-1 0,-8-11 0,3 2 0,0-1 0,2 0 0,-1 0 0,2-1 0,0 0 0,1 0 0,-8-33 0,6-8 0,1 0 0,4-1 0,1 1 0,4-1 0,16-114 0,-6 112 0,3 1 0,2 0 0,2 1 0,3 0 0,30-54 0,137-217 0,-167 294 0,2 0 0,1 2 0,2 1 0,39-37 0,-53 57 0,1 1 0,1 1 0,0 0 0,0 1 0,22-10 0,-26 14 0,1 1 0,-1 1 0,1-1 0,0 2 0,0 0 0,0 0 0,1 1 0,19 1 0,-27 1 0,0 0 0,0 0 0,0 0 0,1 1 0,-2 0 0,1 0 0,0 0 0,0 1 0,-1 0 0,1 0 0,-1 0 0,0 0 0,0 1 0,0-1 0,0 1 0,3 5 0,5 6 0,-2-1 0,1 2 0,9 21 0,-2-2 0,25 69 0,-37-82 0,0-1 0,-2 1 0,0 0 0,1 41 0,-6 310 0,0-208 0,6-255 0,33-176 0,-35 252 0,3-17 0,2 0 0,2 1 0,25-56 0,56-78 0,-79 145 0,1 0 0,23-23 0,-30 34 0,1 2 0,0-1 0,1 1 0,0 0 0,0 0 0,0 1 0,1 0 0,10-4 0,-14 7 0,0 0 0,1 1 0,0-1 0,-1 1 0,1 1 0,0-1 0,-1 1 0,1 0 0,0 0 0,-1 1 0,1 0 0,10 2 0,-8 0 0,1 0 0,0 1 0,-1 0 0,0 0 0,0 1 0,0 0 0,9 8 0,-2 0 0,-1 1 0,0 0 0,-1 1 0,-1 1 0,0 0 0,16 30 0,-18-24 0,0 0 0,-2 0 0,-1 0 0,0 1 0,-2 0 0,-1 1 0,0-1 0,-2 1 0,-1 0 0,-2 25 0,1-17 0,1-5 0,-1-1 0,-2 1 0,-1-1 0,0 1 0,-12 36 0,10-48 0,2-10 0,1 1 0,0 0 0,1 0 0,-1 0 0,1-1 0,-1 13 0,1-28 0,-1 0 0,-6-18 0,-4-19 0,11 19 0,0 1 0,2 0 0,0-1 0,3 1 0,8-41 0,1 18 0,39-96 0,-46 132 0,27-61 0,-29 69 0,-1 0 0,1 0 0,0 1 0,0-1 0,1 1 0,-1 0 0,1 0 0,0 1 0,9-7 0,-11 10 0,-1 0 0,0 0 0,1 1 0,-1-1 0,1 0 0,0 1 0,-1 0 0,1-1 0,-1 1 0,1 0 0,-1 0 0,1 1 0,0-1 0,-1 0 0,1 1 0,-1 0 0,1-1 0,-1 1 0,1 0 0,-1 0 0,0 1 0,0-1 0,1 0 0,-1 1 0,0-1 0,0 1 0,3 3 0,3 3 0,0 0 0,0 0 0,-1 1 0,12 19 0,-8-8 0,-1 0 0,0 1 0,-2 0 0,11 42 0,10 92 0,-22-92 0,-3 116 0,-20 62 0,14-217 0,0 85 0,18-211 0,-2 13 0,126-780 0,-87 633 0,-35 177 0,46-109 0,-64 167 0,0 0 0,1-1 0,-1 1 0,1 0 0,0-1 0,-1 1 0,1 0 0,0 0 0,0 0 0,0 0 0,-1 0 0,1 0 0,1 0 0,-1 0 0,0 0 0,0 0 0,0 1 0,0-1 0,0 0 0,1 1 0,-1-1 0,0 1 0,1-1 0,-1 1 0,0 0 0,2-1 0,0 2 0,0-1 0,0 1 0,-1 0 0,1 0 0,0 1 0,-1-1 0,1 0 0,-1 1 0,1-1 0,-1 1 0,5 4 0,2 3 0,0 0 0,-1 1 0,0 0 0,0 0 0,-1 0 0,-1 1 0,1 1 0,-2-1 0,0 1 0,8 23 0,-1 12 0,11 72 0,-21-102 0,8 59 0,-5-1 0,-2 1 0,-14 142 0,-61 222 0,-55 46 0,102-400 0,20-64 0,4-17 0,0 0 0,0 1 0,0-1 0,-1 0 0,0 1 0,0-1 0,0 0 0,-1 0 0,-4 6 0,7-11 0,-1 1 0,1-1 0,0 0 0,-1 1 0,1-1 0,0 0 0,-1 0 0,1 0 0,0 1 0,-1-1 0,1 0 0,0 0 0,-1 0 0,1 0 0,-1 1 0,1-1 0,0 0 0,-1 0 0,1 0 0,-1 0 0,1 0 0,-1 0 0,1 0 0,0 0 0,-1 0 0,1-1 0,-1 1 0,1 0 0,0 0 0,-1 0 0,-10-12 0,-3-18 0,8 5 0,1 0 0,1 0 0,2 0 0,0-41 0,13-103 0,-10 156 0,48-280 0,23 5 0,-61 247 0,3-1 0,1 2 0,23-42 0,-28 62 0,1 1 0,1 1 0,0 0 0,2 0 0,0 2 0,1-1 0,33-27 0,-44 41 0,-1 1 0,0-1 0,1 1 0,-1 0 0,1 0 0,0 0 0,0 0 0,0 1 0,0-1 0,0 1 0,0 0 0,0 0 0,0 1 0,0-1 0,0 1 0,1 0 0,-1 0 0,0 0 0,0 1 0,0-1 0,1 1 0,-1 0 0,0 0 0,0 1 0,0-1 0,0 1 0,-1 0 0,1 0 0,0 0 0,-1 0 0,0 1 0,5 3 0,11 10 0,-1 1 0,0 1 0,-2 1 0,0 1 0,19 29 0,56 113 0,-50-71 0,-3 2 0,-4 1 0,-5 1 0,-4 2 0,17 129 0,-38-203 0,-2 0 0,-1 0 0,-1 0 0,-1 0 0,-6 42 0,3-49 0,0-1 0,-1 1 0,-1 0 0,0-1 0,-1 0 0,0-1 0,-2 0 0,1 0 0,-12 13 0,-5 2 0,-2 0 0,-1-2 0,-1-1 0,-1-1 0,-51 31 0,19-18 0,-2-4 0,-72 29 0,23-21 0,-1-4 0,-1-5 0,-2-5 0,-168 18 0,229-40 0,-1-2 0,0-3 0,0-3 0,-59-8 0,90 5 0,0-1 0,0 0 0,0-2 0,-34-16 0,44 16 0,0-1 0,0 0 0,1-2 0,0 1 0,1-2 0,0 0 0,-16-18 0,23 21 0,-1-2 0,2 1 0,-1-1 0,1 1 0,1-2 0,0 1 0,0-1 0,2 1 0,-1-1 0,1 0 0,1-1 0,0 1 0,1 0 0,0-1 0,1 1 0,0 0 0,1-1 0,0 1 0,5-16 0,-1 5 0,1 1 0,1 0 0,1 0 0,1 1 0,1 0 0,1 0 0,0 1 0,2 1 0,22-28 0,7 1 0,2 2 0,1 2 0,3 3 0,99-66 0,-67 58 0,2 4 0,140-54 0,-93 53 0,157-33 0,138-4 0,-167 35 0,-107 11 0,75-11 0,-187 45-1365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3FE2-6610-4B56-A4A3-77D57441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7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2022-08-29T03:56:00Z</dcterms:created>
  <dcterms:modified xsi:type="dcterms:W3CDTF">2023-01-06T13:55:00Z</dcterms:modified>
</cp:coreProperties>
</file>